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13" w:rsidRPr="00E85EC3" w:rsidRDefault="00B92213" w:rsidP="00B92213">
      <w:pPr>
        <w:keepNext/>
        <w:jc w:val="center"/>
        <w:outlineLvl w:val="2"/>
        <w:rPr>
          <w:b/>
          <w:sz w:val="28"/>
        </w:rPr>
      </w:pPr>
      <w:r w:rsidRPr="00E85EC3">
        <w:rPr>
          <w:b/>
          <w:sz w:val="28"/>
        </w:rPr>
        <w:t>ДУМА ФАЛЕНСКОГО МУНИЦИПАЛЬНОГО ОКРУГА</w:t>
      </w:r>
    </w:p>
    <w:p w:rsidR="00B92213" w:rsidRPr="00E85EC3" w:rsidRDefault="00B92213" w:rsidP="00B92213">
      <w:pPr>
        <w:keepNext/>
        <w:jc w:val="center"/>
        <w:outlineLvl w:val="2"/>
        <w:rPr>
          <w:b/>
          <w:sz w:val="28"/>
        </w:rPr>
      </w:pPr>
      <w:r w:rsidRPr="00E85EC3">
        <w:rPr>
          <w:b/>
          <w:sz w:val="28"/>
        </w:rPr>
        <w:t>КИРОВСКОЙ ОБЛАСТИ</w:t>
      </w:r>
    </w:p>
    <w:p w:rsidR="00B92213" w:rsidRPr="00E85EC3" w:rsidRDefault="00B92213" w:rsidP="00B92213">
      <w:pPr>
        <w:jc w:val="center"/>
        <w:rPr>
          <w:sz w:val="36"/>
          <w:szCs w:val="36"/>
        </w:rPr>
      </w:pPr>
    </w:p>
    <w:p w:rsidR="00B92213" w:rsidRPr="00E85EC3" w:rsidRDefault="00B92213" w:rsidP="00B92213">
      <w:pPr>
        <w:jc w:val="center"/>
        <w:rPr>
          <w:b/>
          <w:sz w:val="32"/>
          <w:szCs w:val="32"/>
        </w:rPr>
      </w:pPr>
      <w:r w:rsidRPr="00E85EC3">
        <w:rPr>
          <w:b/>
          <w:sz w:val="32"/>
          <w:szCs w:val="32"/>
        </w:rPr>
        <w:t>РЕШЕНИЕ</w:t>
      </w:r>
    </w:p>
    <w:p w:rsidR="00B92213" w:rsidRPr="00E85EC3" w:rsidRDefault="00B92213" w:rsidP="00B92213">
      <w:pPr>
        <w:jc w:val="center"/>
        <w:rPr>
          <w:sz w:val="36"/>
          <w:szCs w:val="32"/>
        </w:rPr>
      </w:pPr>
    </w:p>
    <w:tbl>
      <w:tblPr>
        <w:tblW w:w="0" w:type="auto"/>
        <w:tblLook w:val="01E0" w:firstRow="1" w:lastRow="1" w:firstColumn="1" w:lastColumn="1" w:noHBand="0" w:noVBand="0"/>
      </w:tblPr>
      <w:tblGrid>
        <w:gridCol w:w="1951"/>
        <w:gridCol w:w="2860"/>
        <w:gridCol w:w="2668"/>
        <w:gridCol w:w="2091"/>
      </w:tblGrid>
      <w:tr w:rsidR="00B92213" w:rsidRPr="00E85EC3" w:rsidTr="009B3A46">
        <w:tc>
          <w:tcPr>
            <w:tcW w:w="1951" w:type="dxa"/>
          </w:tcPr>
          <w:p w:rsidR="00B92213" w:rsidRPr="00E85EC3" w:rsidRDefault="00FD629C" w:rsidP="00FC6A0A">
            <w:pPr>
              <w:ind w:right="-1"/>
              <w:rPr>
                <w:sz w:val="28"/>
                <w:szCs w:val="28"/>
              </w:rPr>
            </w:pPr>
            <w:r>
              <w:rPr>
                <w:sz w:val="28"/>
                <w:szCs w:val="28"/>
              </w:rPr>
              <w:t>24.03.2023</w:t>
            </w:r>
          </w:p>
        </w:tc>
        <w:tc>
          <w:tcPr>
            <w:tcW w:w="2860" w:type="dxa"/>
          </w:tcPr>
          <w:p w:rsidR="00B92213" w:rsidRPr="00E85EC3" w:rsidRDefault="00B92213" w:rsidP="00FC6A0A">
            <w:pPr>
              <w:ind w:right="-1"/>
              <w:jc w:val="both"/>
              <w:rPr>
                <w:sz w:val="28"/>
                <w:szCs w:val="28"/>
              </w:rPr>
            </w:pPr>
          </w:p>
        </w:tc>
        <w:tc>
          <w:tcPr>
            <w:tcW w:w="2668" w:type="dxa"/>
          </w:tcPr>
          <w:p w:rsidR="00B92213" w:rsidRPr="00E85EC3" w:rsidRDefault="00B92213" w:rsidP="00FC6A0A">
            <w:pPr>
              <w:ind w:right="-1"/>
              <w:jc w:val="right"/>
              <w:rPr>
                <w:sz w:val="28"/>
                <w:szCs w:val="28"/>
              </w:rPr>
            </w:pPr>
          </w:p>
        </w:tc>
        <w:tc>
          <w:tcPr>
            <w:tcW w:w="2091" w:type="dxa"/>
          </w:tcPr>
          <w:p w:rsidR="00B92213" w:rsidRPr="00E85EC3" w:rsidRDefault="009B3A46" w:rsidP="00FC6A0A">
            <w:pPr>
              <w:ind w:right="-1"/>
              <w:jc w:val="right"/>
              <w:rPr>
                <w:sz w:val="28"/>
                <w:szCs w:val="28"/>
              </w:rPr>
            </w:pPr>
            <w:r>
              <w:rPr>
                <w:sz w:val="28"/>
                <w:szCs w:val="28"/>
              </w:rPr>
              <w:t>№ 36/518</w:t>
            </w:r>
          </w:p>
        </w:tc>
      </w:tr>
      <w:tr w:rsidR="00B92213" w:rsidRPr="00E85EC3" w:rsidTr="00FC6A0A">
        <w:tc>
          <w:tcPr>
            <w:tcW w:w="9570" w:type="dxa"/>
            <w:gridSpan w:val="4"/>
          </w:tcPr>
          <w:p w:rsidR="00B92213" w:rsidRPr="00E85EC3" w:rsidRDefault="00B92213" w:rsidP="00FC6A0A">
            <w:pPr>
              <w:ind w:right="-1"/>
              <w:jc w:val="center"/>
              <w:rPr>
                <w:sz w:val="28"/>
                <w:szCs w:val="28"/>
              </w:rPr>
            </w:pPr>
            <w:r w:rsidRPr="00E85EC3">
              <w:rPr>
                <w:sz w:val="28"/>
                <w:szCs w:val="28"/>
              </w:rPr>
              <w:t>пгт Фаленки</w:t>
            </w:r>
          </w:p>
        </w:tc>
      </w:tr>
    </w:tbl>
    <w:p w:rsidR="00B92213" w:rsidRPr="00E85EC3" w:rsidRDefault="00B92213" w:rsidP="00B92213">
      <w:pPr>
        <w:jc w:val="center"/>
        <w:rPr>
          <w:sz w:val="48"/>
          <w:szCs w:val="48"/>
        </w:rPr>
      </w:pPr>
    </w:p>
    <w:p w:rsidR="00C44BFD" w:rsidRPr="000A5DF1" w:rsidRDefault="00C44BFD" w:rsidP="00C34EE3">
      <w:pPr>
        <w:jc w:val="center"/>
        <w:rPr>
          <w:b/>
          <w:sz w:val="28"/>
          <w:szCs w:val="28"/>
        </w:rPr>
      </w:pPr>
      <w:r w:rsidRPr="000A5DF1">
        <w:rPr>
          <w:b/>
          <w:sz w:val="28"/>
          <w:szCs w:val="28"/>
        </w:rPr>
        <w:t>Об отчет</w:t>
      </w:r>
      <w:r w:rsidR="004654EE">
        <w:rPr>
          <w:b/>
          <w:sz w:val="28"/>
          <w:szCs w:val="28"/>
        </w:rPr>
        <w:t>е</w:t>
      </w:r>
      <w:r w:rsidRPr="000A5DF1">
        <w:rPr>
          <w:b/>
          <w:sz w:val="28"/>
          <w:szCs w:val="28"/>
        </w:rPr>
        <w:t xml:space="preserve"> о результатах</w:t>
      </w:r>
    </w:p>
    <w:p w:rsidR="00C44BFD" w:rsidRPr="000A5DF1" w:rsidRDefault="00C44BFD" w:rsidP="00C34EE3">
      <w:pPr>
        <w:jc w:val="center"/>
        <w:rPr>
          <w:b/>
          <w:sz w:val="28"/>
          <w:szCs w:val="28"/>
        </w:rPr>
      </w:pPr>
      <w:r w:rsidRPr="000A5DF1">
        <w:rPr>
          <w:b/>
          <w:sz w:val="28"/>
          <w:szCs w:val="28"/>
        </w:rPr>
        <w:t>контрольных и экспертно-аналитических мероприятий, проведенных Контрольно-счетной комиссией Фаленского муниципального округа Кировской области в 202</w:t>
      </w:r>
      <w:r w:rsidR="000A5DF1" w:rsidRPr="000A5DF1">
        <w:rPr>
          <w:b/>
          <w:sz w:val="28"/>
          <w:szCs w:val="28"/>
        </w:rPr>
        <w:t>2</w:t>
      </w:r>
      <w:r w:rsidRPr="000A5DF1">
        <w:rPr>
          <w:b/>
          <w:sz w:val="28"/>
          <w:szCs w:val="28"/>
        </w:rPr>
        <w:t xml:space="preserve"> году</w:t>
      </w:r>
    </w:p>
    <w:p w:rsidR="00C44BFD" w:rsidRPr="003D408F" w:rsidRDefault="00C44BFD" w:rsidP="00C34EE3">
      <w:pPr>
        <w:jc w:val="center"/>
        <w:rPr>
          <w:sz w:val="48"/>
          <w:szCs w:val="48"/>
        </w:rPr>
      </w:pPr>
    </w:p>
    <w:p w:rsidR="00C44BFD" w:rsidRPr="000A5DF1" w:rsidRDefault="00C44BFD" w:rsidP="00C34EE3">
      <w:pPr>
        <w:spacing w:line="360" w:lineRule="auto"/>
        <w:ind w:firstLine="720"/>
        <w:jc w:val="both"/>
        <w:rPr>
          <w:sz w:val="28"/>
          <w:szCs w:val="28"/>
        </w:rPr>
      </w:pPr>
      <w:r w:rsidRPr="000A5DF1">
        <w:rPr>
          <w:sz w:val="28"/>
          <w:szCs w:val="28"/>
        </w:rPr>
        <w:t>Заслушав и обсудив отчет о результатах контрольных и экспертно-аналитических мероприятий, проведенных Контрольно-счетной комиссией Фаленского муниципального округа Кировской области в 202</w:t>
      </w:r>
      <w:r w:rsidR="000A5DF1" w:rsidRPr="000A5DF1">
        <w:rPr>
          <w:sz w:val="28"/>
          <w:szCs w:val="28"/>
        </w:rPr>
        <w:t>2</w:t>
      </w:r>
      <w:r w:rsidRPr="000A5DF1">
        <w:rPr>
          <w:sz w:val="28"/>
          <w:szCs w:val="28"/>
        </w:rPr>
        <w:t xml:space="preserve"> году, Дума Фаленского муниципального округа РЕШИЛА:</w:t>
      </w:r>
    </w:p>
    <w:p w:rsidR="00C44BFD" w:rsidRPr="000A5DF1" w:rsidRDefault="00C44BFD" w:rsidP="00C34EE3">
      <w:pPr>
        <w:spacing w:line="360" w:lineRule="auto"/>
        <w:ind w:firstLine="720"/>
        <w:jc w:val="both"/>
        <w:rPr>
          <w:sz w:val="28"/>
          <w:szCs w:val="28"/>
        </w:rPr>
      </w:pPr>
      <w:r w:rsidRPr="000A5DF1">
        <w:rPr>
          <w:sz w:val="28"/>
          <w:szCs w:val="28"/>
        </w:rPr>
        <w:t>1. </w:t>
      </w:r>
      <w:r w:rsidR="004654EE">
        <w:rPr>
          <w:sz w:val="28"/>
          <w:szCs w:val="28"/>
        </w:rPr>
        <w:t>Принять к сведению</w:t>
      </w:r>
      <w:r w:rsidRPr="000A5DF1">
        <w:rPr>
          <w:sz w:val="28"/>
          <w:szCs w:val="28"/>
        </w:rPr>
        <w:t xml:space="preserve"> отчет о результатах контрольных и экспертно-аналитических мероприятий, проведенных Контрольно-счетной комиссией Фаленского муниципального округа Кировской области в 202</w:t>
      </w:r>
      <w:r w:rsidR="000A5DF1" w:rsidRPr="000A5DF1">
        <w:rPr>
          <w:sz w:val="28"/>
          <w:szCs w:val="28"/>
        </w:rPr>
        <w:t>2</w:t>
      </w:r>
      <w:r w:rsidRPr="000A5DF1">
        <w:rPr>
          <w:sz w:val="28"/>
          <w:szCs w:val="28"/>
        </w:rPr>
        <w:t xml:space="preserve"> году, согласно приложению.</w:t>
      </w:r>
    </w:p>
    <w:p w:rsidR="00C44BFD" w:rsidRPr="000A5DF1" w:rsidRDefault="00C44BFD" w:rsidP="00C34EE3">
      <w:pPr>
        <w:spacing w:line="360" w:lineRule="auto"/>
        <w:ind w:firstLine="720"/>
        <w:jc w:val="both"/>
        <w:rPr>
          <w:sz w:val="28"/>
          <w:szCs w:val="28"/>
        </w:rPr>
      </w:pPr>
      <w:r w:rsidRPr="000A5DF1">
        <w:rPr>
          <w:sz w:val="28"/>
          <w:szCs w:val="28"/>
        </w:rPr>
        <w:t xml:space="preserve">2. Опубликовать настоящее решение в Информационном бюллетене органов местного самоуправления Фаленского муниципального округа Кировской области и разместить </w:t>
      </w:r>
      <w:r w:rsidRPr="000A5DF1">
        <w:rPr>
          <w:color w:val="222222"/>
          <w:sz w:val="28"/>
          <w:szCs w:val="28"/>
          <w:bdr w:val="none" w:sz="0" w:space="0" w:color="auto" w:frame="1"/>
        </w:rPr>
        <w:t xml:space="preserve">в информационно-телекоммуникационной сети «Интернет» </w:t>
      </w:r>
      <w:r w:rsidRPr="000A5DF1">
        <w:rPr>
          <w:sz w:val="28"/>
          <w:szCs w:val="28"/>
        </w:rPr>
        <w:t xml:space="preserve">на </w:t>
      </w:r>
      <w:r w:rsidRPr="000A5DF1">
        <w:rPr>
          <w:sz w:val="28"/>
          <w:szCs w:val="28"/>
          <w:bdr w:val="none" w:sz="0" w:space="0" w:color="auto" w:frame="1"/>
        </w:rPr>
        <w:t>официальном информационном сайте муниципального образования Фаленский муниципальный округ Кировской области.</w:t>
      </w:r>
    </w:p>
    <w:p w:rsidR="00C44BFD" w:rsidRPr="000A5DF1" w:rsidRDefault="00C44BFD" w:rsidP="00C34EE3">
      <w:pPr>
        <w:spacing w:line="360" w:lineRule="auto"/>
        <w:ind w:firstLine="720"/>
        <w:jc w:val="both"/>
        <w:rPr>
          <w:sz w:val="28"/>
          <w:szCs w:val="28"/>
        </w:rPr>
      </w:pPr>
      <w:r w:rsidRPr="000A5DF1">
        <w:rPr>
          <w:sz w:val="28"/>
          <w:szCs w:val="28"/>
        </w:rPr>
        <w:t>3. Настоящее решение вступает в силу с момента его подписания.</w:t>
      </w:r>
    </w:p>
    <w:p w:rsidR="00B53C5B" w:rsidRPr="00C34EE3" w:rsidRDefault="00B53C5B" w:rsidP="00C34EE3">
      <w:pPr>
        <w:jc w:val="both"/>
        <w:rPr>
          <w:sz w:val="72"/>
          <w:szCs w:val="72"/>
        </w:rPr>
      </w:pPr>
    </w:p>
    <w:p w:rsidR="00B53C5B" w:rsidRPr="000A5DF1" w:rsidRDefault="00B53C5B" w:rsidP="00C34EE3">
      <w:pPr>
        <w:jc w:val="both"/>
        <w:rPr>
          <w:sz w:val="28"/>
          <w:szCs w:val="28"/>
        </w:rPr>
      </w:pPr>
      <w:r w:rsidRPr="000A5DF1">
        <w:rPr>
          <w:sz w:val="28"/>
          <w:szCs w:val="28"/>
        </w:rPr>
        <w:t xml:space="preserve">Председатель Думы </w:t>
      </w:r>
    </w:p>
    <w:p w:rsidR="00C34EE3" w:rsidRDefault="00B53C5B" w:rsidP="00C34EE3">
      <w:pPr>
        <w:tabs>
          <w:tab w:val="left" w:pos="4653"/>
          <w:tab w:val="left" w:pos="7405"/>
        </w:tabs>
        <w:rPr>
          <w:sz w:val="28"/>
          <w:szCs w:val="28"/>
        </w:rPr>
      </w:pPr>
      <w:r w:rsidRPr="000A5DF1">
        <w:rPr>
          <w:sz w:val="28"/>
          <w:szCs w:val="28"/>
        </w:rPr>
        <w:t>Фаленского муниципального округа</w:t>
      </w:r>
      <w:r w:rsidRPr="000A5DF1">
        <w:rPr>
          <w:sz w:val="28"/>
          <w:szCs w:val="28"/>
        </w:rPr>
        <w:tab/>
        <w:t>Н.Н. Турунцева</w:t>
      </w:r>
    </w:p>
    <w:p w:rsidR="00C34EE3" w:rsidRDefault="00C34EE3">
      <w:pPr>
        <w:widowControl/>
        <w:autoSpaceDE/>
        <w:autoSpaceDN/>
        <w:adjustRightInd/>
        <w:rPr>
          <w:sz w:val="28"/>
          <w:szCs w:val="28"/>
        </w:rPr>
      </w:pPr>
      <w:r>
        <w:rPr>
          <w:sz w:val="28"/>
          <w:szCs w:val="28"/>
        </w:rPr>
        <w:br w:type="page"/>
      </w:r>
    </w:p>
    <w:p w:rsidR="00B53C5B" w:rsidRPr="000A5DF1" w:rsidRDefault="00B53C5B" w:rsidP="00C34EE3">
      <w:pPr>
        <w:tabs>
          <w:tab w:val="left" w:pos="4770"/>
        </w:tabs>
        <w:ind w:left="4820"/>
        <w:rPr>
          <w:sz w:val="28"/>
          <w:szCs w:val="28"/>
        </w:rPr>
      </w:pPr>
      <w:bookmarkStart w:id="0" w:name="_GoBack"/>
      <w:bookmarkEnd w:id="0"/>
      <w:r w:rsidRPr="000A5DF1">
        <w:rPr>
          <w:sz w:val="28"/>
          <w:szCs w:val="28"/>
        </w:rPr>
        <w:lastRenderedPageBreak/>
        <w:t>Приложение</w:t>
      </w:r>
    </w:p>
    <w:p w:rsidR="00B53C5B" w:rsidRPr="000A5DF1" w:rsidRDefault="00B53C5B" w:rsidP="00C34EE3">
      <w:pPr>
        <w:ind w:left="4820"/>
        <w:jc w:val="both"/>
        <w:rPr>
          <w:sz w:val="28"/>
          <w:szCs w:val="28"/>
        </w:rPr>
      </w:pPr>
      <w:r w:rsidRPr="000A5DF1">
        <w:rPr>
          <w:sz w:val="28"/>
          <w:szCs w:val="28"/>
        </w:rPr>
        <w:tab/>
      </w:r>
    </w:p>
    <w:p w:rsidR="00B53C5B" w:rsidRPr="000A5DF1" w:rsidRDefault="009B3A46" w:rsidP="00C34EE3">
      <w:pPr>
        <w:ind w:left="4820"/>
        <w:jc w:val="both"/>
        <w:rPr>
          <w:sz w:val="28"/>
          <w:szCs w:val="28"/>
        </w:rPr>
      </w:pPr>
      <w:r>
        <w:rPr>
          <w:sz w:val="28"/>
          <w:szCs w:val="28"/>
        </w:rPr>
        <w:t xml:space="preserve">к </w:t>
      </w:r>
      <w:r w:rsidR="00B53C5B" w:rsidRPr="000A5DF1">
        <w:rPr>
          <w:sz w:val="28"/>
          <w:szCs w:val="28"/>
        </w:rPr>
        <w:t>решени</w:t>
      </w:r>
      <w:r>
        <w:rPr>
          <w:sz w:val="28"/>
          <w:szCs w:val="28"/>
        </w:rPr>
        <w:t>ю</w:t>
      </w:r>
      <w:r w:rsidR="00B53C5B" w:rsidRPr="000A5DF1">
        <w:rPr>
          <w:sz w:val="28"/>
          <w:szCs w:val="28"/>
        </w:rPr>
        <w:t xml:space="preserve"> Думы</w:t>
      </w:r>
    </w:p>
    <w:p w:rsidR="00B53C5B" w:rsidRPr="000A5DF1" w:rsidRDefault="00B53C5B" w:rsidP="00C34EE3">
      <w:pPr>
        <w:ind w:left="4820"/>
        <w:jc w:val="both"/>
        <w:rPr>
          <w:sz w:val="28"/>
          <w:szCs w:val="28"/>
        </w:rPr>
      </w:pPr>
      <w:r w:rsidRPr="000A5DF1">
        <w:rPr>
          <w:sz w:val="28"/>
          <w:szCs w:val="28"/>
        </w:rPr>
        <w:t xml:space="preserve">Фаленского муниципального округа от </w:t>
      </w:r>
      <w:r w:rsidR="009B3A46">
        <w:rPr>
          <w:sz w:val="28"/>
          <w:szCs w:val="28"/>
        </w:rPr>
        <w:t>24.03.2023 № 36/518</w:t>
      </w:r>
    </w:p>
    <w:p w:rsidR="00B53C5B" w:rsidRPr="000A5DF1" w:rsidRDefault="00B53C5B" w:rsidP="00C34EE3">
      <w:pPr>
        <w:pStyle w:val="ConsPlusNormal"/>
        <w:ind w:firstLine="540"/>
        <w:jc w:val="right"/>
        <w:rPr>
          <w:rFonts w:ascii="Times New Roman" w:hAnsi="Times New Roman"/>
          <w:sz w:val="72"/>
          <w:szCs w:val="72"/>
        </w:rPr>
      </w:pPr>
    </w:p>
    <w:p w:rsidR="000A5DF1" w:rsidRPr="000A5DF1" w:rsidRDefault="00DE5257" w:rsidP="00C34EE3">
      <w:pPr>
        <w:shd w:val="clear" w:color="auto" w:fill="FFFFFF"/>
        <w:ind w:left="53"/>
        <w:jc w:val="center"/>
        <w:rPr>
          <w:b/>
          <w:color w:val="000000"/>
          <w:spacing w:val="-1"/>
          <w:sz w:val="28"/>
          <w:szCs w:val="28"/>
        </w:rPr>
      </w:pPr>
      <w:r w:rsidRPr="000A5DF1">
        <w:rPr>
          <w:b/>
          <w:color w:val="000000"/>
          <w:spacing w:val="-1"/>
          <w:sz w:val="28"/>
          <w:szCs w:val="28"/>
        </w:rPr>
        <w:t>ОТЧЕТ</w:t>
      </w:r>
    </w:p>
    <w:p w:rsidR="00DE5257" w:rsidRPr="000A5DF1" w:rsidRDefault="00DE5257" w:rsidP="00DE5257">
      <w:pPr>
        <w:jc w:val="center"/>
        <w:rPr>
          <w:b/>
          <w:sz w:val="28"/>
          <w:szCs w:val="28"/>
        </w:rPr>
      </w:pPr>
      <w:r w:rsidRPr="000A5DF1">
        <w:rPr>
          <w:b/>
          <w:sz w:val="28"/>
          <w:szCs w:val="28"/>
        </w:rPr>
        <w:t>о результатах</w:t>
      </w:r>
      <w:r>
        <w:rPr>
          <w:b/>
          <w:sz w:val="28"/>
          <w:szCs w:val="28"/>
        </w:rPr>
        <w:t xml:space="preserve"> </w:t>
      </w:r>
      <w:r w:rsidRPr="000A5DF1">
        <w:rPr>
          <w:b/>
          <w:sz w:val="28"/>
          <w:szCs w:val="28"/>
        </w:rPr>
        <w:t>контрольных и экспертно-аналитических мероприятий, проведенных Контрольно-счетной комиссией Фаленского муниципального округа Кировской области в 2022 году</w:t>
      </w:r>
    </w:p>
    <w:p w:rsidR="000A5DF1" w:rsidRPr="00DE5257" w:rsidRDefault="000A5DF1" w:rsidP="00C34EE3">
      <w:pPr>
        <w:shd w:val="clear" w:color="auto" w:fill="FFFFFF"/>
        <w:ind w:right="30" w:firstLine="709"/>
        <w:contextualSpacing/>
        <w:jc w:val="both"/>
        <w:rPr>
          <w:color w:val="000000"/>
          <w:spacing w:val="3"/>
          <w:sz w:val="48"/>
          <w:szCs w:val="48"/>
        </w:rPr>
      </w:pPr>
    </w:p>
    <w:p w:rsidR="000A5DF1" w:rsidRPr="000A5DF1" w:rsidRDefault="000A5DF1" w:rsidP="00C34EE3">
      <w:pPr>
        <w:shd w:val="clear" w:color="auto" w:fill="FFFFFF"/>
        <w:ind w:right="30" w:firstLine="709"/>
        <w:contextualSpacing/>
        <w:jc w:val="both"/>
        <w:rPr>
          <w:color w:val="000000"/>
          <w:spacing w:val="3"/>
          <w:sz w:val="28"/>
          <w:szCs w:val="28"/>
        </w:rPr>
      </w:pPr>
      <w:r w:rsidRPr="000A5DF1">
        <w:rPr>
          <w:color w:val="000000"/>
          <w:spacing w:val="3"/>
          <w:sz w:val="28"/>
          <w:szCs w:val="28"/>
        </w:rPr>
        <w:t>Контрольно-счетная комиссия Фаленского муниципального округа Кировской области (далее – Контрольно-счетная комиссия) в 2022 году осуществляла свою деятельность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Законом Кировской области от 27.10.2011 №84-ЗО «О регулировании отдельных вопросов деятельности контрольно-счетных органов муниципальных образований Кировской области»,</w:t>
      </w:r>
      <w:r w:rsidRPr="000A5DF1">
        <w:rPr>
          <w:sz w:val="28"/>
          <w:szCs w:val="28"/>
        </w:rPr>
        <w:t xml:space="preserve"> Положением о Контрольно-счетной комиссии Фаленского муниципального округа Кировской области, утвержденным Решением Думы Фаленского муниципального округа Кировской области от 15.12.2021 №17/302</w:t>
      </w:r>
      <w:r w:rsidRPr="000A5DF1">
        <w:rPr>
          <w:b/>
          <w:sz w:val="28"/>
          <w:szCs w:val="28"/>
        </w:rPr>
        <w:t xml:space="preserve"> «</w:t>
      </w:r>
      <w:r w:rsidRPr="000A5DF1">
        <w:rPr>
          <w:sz w:val="28"/>
          <w:szCs w:val="28"/>
        </w:rPr>
        <w:t xml:space="preserve">Об утверждении Положения о Контрольно – счетной комиссии Фаленского муниципального округа Кировской области» </w:t>
      </w:r>
      <w:r w:rsidRPr="000A5DF1">
        <w:rPr>
          <w:color w:val="000000"/>
          <w:spacing w:val="3"/>
          <w:sz w:val="28"/>
          <w:szCs w:val="28"/>
        </w:rPr>
        <w:t>и другими нормативными правовыми актами, регулирующими деятельность органов внешнего государственного финансового контроля.</w:t>
      </w:r>
    </w:p>
    <w:p w:rsidR="00DE5257" w:rsidRDefault="00DE5257" w:rsidP="00DE5257">
      <w:pPr>
        <w:shd w:val="clear" w:color="auto" w:fill="FFFFFF"/>
        <w:spacing w:before="240"/>
        <w:ind w:right="24" w:firstLine="709"/>
        <w:contextualSpacing/>
        <w:jc w:val="center"/>
        <w:rPr>
          <w:b/>
          <w:color w:val="000000"/>
          <w:spacing w:val="1"/>
          <w:sz w:val="28"/>
          <w:szCs w:val="28"/>
        </w:rPr>
      </w:pPr>
    </w:p>
    <w:p w:rsidR="000A5DF1" w:rsidRPr="000A5DF1" w:rsidRDefault="000A5DF1" w:rsidP="00DE5257">
      <w:pPr>
        <w:shd w:val="clear" w:color="auto" w:fill="FFFFFF"/>
        <w:spacing w:before="240"/>
        <w:ind w:right="24" w:firstLine="709"/>
        <w:contextualSpacing/>
        <w:jc w:val="center"/>
        <w:rPr>
          <w:b/>
          <w:color w:val="000000"/>
          <w:spacing w:val="3"/>
          <w:sz w:val="28"/>
          <w:szCs w:val="28"/>
        </w:rPr>
      </w:pPr>
      <w:r w:rsidRPr="000A5DF1">
        <w:rPr>
          <w:b/>
          <w:color w:val="000000"/>
          <w:spacing w:val="1"/>
          <w:sz w:val="28"/>
          <w:szCs w:val="28"/>
        </w:rPr>
        <w:t xml:space="preserve">Основные итоги деятельности Контрольно-счетной </w:t>
      </w:r>
      <w:r w:rsidRPr="000A5DF1">
        <w:rPr>
          <w:b/>
          <w:color w:val="000000"/>
          <w:spacing w:val="3"/>
          <w:sz w:val="28"/>
          <w:szCs w:val="28"/>
        </w:rPr>
        <w:t>комиссии</w:t>
      </w:r>
    </w:p>
    <w:p w:rsidR="000A5DF1" w:rsidRPr="000A5DF1" w:rsidRDefault="000A5DF1" w:rsidP="00C34EE3">
      <w:pPr>
        <w:pStyle w:val="Default"/>
        <w:tabs>
          <w:tab w:val="left" w:pos="709"/>
        </w:tabs>
        <w:ind w:firstLine="709"/>
        <w:contextualSpacing/>
        <w:jc w:val="both"/>
        <w:rPr>
          <w:sz w:val="28"/>
          <w:szCs w:val="28"/>
        </w:rPr>
      </w:pPr>
      <w:r w:rsidRPr="000A5DF1">
        <w:rPr>
          <w:sz w:val="28"/>
          <w:szCs w:val="28"/>
        </w:rPr>
        <w:t xml:space="preserve">Деятельность Контрольно-счетной комиссии в отчетном периоде осуществлялась на основании плана работы Контрольно-счетной комиссии Фаленского муниципального округа на 2022 год, утвержденного Распоряжением председателя Контрольно-счетной комиссии от 23.12.2021 №13 (с изменениями). </w:t>
      </w:r>
    </w:p>
    <w:p w:rsidR="000A5DF1" w:rsidRPr="000A5DF1" w:rsidRDefault="000A5DF1" w:rsidP="00C34EE3">
      <w:pPr>
        <w:pStyle w:val="Default"/>
        <w:ind w:firstLine="709"/>
        <w:contextualSpacing/>
        <w:jc w:val="both"/>
        <w:rPr>
          <w:spacing w:val="3"/>
          <w:sz w:val="28"/>
          <w:szCs w:val="28"/>
        </w:rPr>
      </w:pPr>
      <w:r w:rsidRPr="000A5DF1">
        <w:rPr>
          <w:spacing w:val="3"/>
          <w:sz w:val="28"/>
          <w:szCs w:val="28"/>
        </w:rPr>
        <w:t>В течение 2022 года проведено 22 мероприятия, из которых 4 контрольных (проверено 5 объектов) и 4 экспертно-аналитических мероприятия, подготовлено 14 экспертиз на проекты муниципальных нормативных правовых актов.</w:t>
      </w:r>
    </w:p>
    <w:p w:rsidR="000A5DF1" w:rsidRPr="000A5DF1" w:rsidRDefault="000A5DF1" w:rsidP="00C34EE3">
      <w:pPr>
        <w:pStyle w:val="Default"/>
        <w:ind w:firstLine="709"/>
        <w:contextualSpacing/>
        <w:jc w:val="both"/>
        <w:rPr>
          <w:spacing w:val="3"/>
          <w:sz w:val="28"/>
          <w:szCs w:val="28"/>
        </w:rPr>
      </w:pPr>
      <w:r w:rsidRPr="000A5DF1">
        <w:rPr>
          <w:spacing w:val="3"/>
          <w:sz w:val="28"/>
          <w:szCs w:val="28"/>
        </w:rPr>
        <w:t>В ходе мероприятий объем охваченных средств составил 467199,52 тыс. руб., из них контрольных 177572,48 тыс. руб.</w:t>
      </w:r>
    </w:p>
    <w:p w:rsidR="000A5DF1" w:rsidRPr="000A5DF1" w:rsidRDefault="000A5DF1" w:rsidP="00C34EE3">
      <w:pPr>
        <w:pStyle w:val="Default"/>
        <w:ind w:firstLine="709"/>
        <w:contextualSpacing/>
        <w:jc w:val="both"/>
        <w:rPr>
          <w:spacing w:val="3"/>
          <w:sz w:val="28"/>
          <w:szCs w:val="28"/>
        </w:rPr>
      </w:pPr>
      <w:r w:rsidRPr="000A5DF1">
        <w:rPr>
          <w:spacing w:val="3"/>
          <w:sz w:val="28"/>
          <w:szCs w:val="28"/>
        </w:rPr>
        <w:lastRenderedPageBreak/>
        <w:t>При осуществлении внешнего муниципального финансового контроля выявлено 626 нарушений на сумму 293,41 тыс. руб., из них нефинансовых нарушений 562, неустранимых 188 на сумму 273,50 тыс. руб.</w:t>
      </w:r>
    </w:p>
    <w:p w:rsidR="000A5DF1" w:rsidRPr="000A5DF1" w:rsidRDefault="000A5DF1" w:rsidP="00C34EE3">
      <w:pPr>
        <w:pStyle w:val="Default"/>
        <w:ind w:firstLine="709"/>
        <w:contextualSpacing/>
        <w:jc w:val="both"/>
        <w:rPr>
          <w:sz w:val="28"/>
          <w:szCs w:val="28"/>
        </w:rPr>
      </w:pPr>
      <w:r w:rsidRPr="000A5DF1">
        <w:rPr>
          <w:sz w:val="28"/>
          <w:szCs w:val="28"/>
        </w:rPr>
        <w:t>Нарушения при формировании и исполнении бюджетов составили 258,93 тыс. рублей.</w:t>
      </w:r>
    </w:p>
    <w:p w:rsidR="000A5DF1" w:rsidRPr="000A5DF1" w:rsidRDefault="000A5DF1" w:rsidP="00C34EE3">
      <w:pPr>
        <w:pStyle w:val="Default"/>
        <w:ind w:firstLine="709"/>
        <w:contextualSpacing/>
        <w:jc w:val="both"/>
        <w:rPr>
          <w:sz w:val="28"/>
          <w:szCs w:val="28"/>
        </w:rPr>
      </w:pPr>
      <w:r w:rsidRPr="000A5DF1">
        <w:rPr>
          <w:sz w:val="28"/>
          <w:szCs w:val="28"/>
        </w:rPr>
        <w:t>Нарушения ведения бухгалтерского учета -34,09 тыс. руб.</w:t>
      </w:r>
    </w:p>
    <w:p w:rsidR="000A5DF1" w:rsidRPr="000A5DF1" w:rsidRDefault="000A5DF1" w:rsidP="00C34EE3">
      <w:pPr>
        <w:pStyle w:val="Default"/>
        <w:ind w:firstLine="709"/>
        <w:contextualSpacing/>
        <w:jc w:val="both"/>
        <w:rPr>
          <w:sz w:val="28"/>
          <w:szCs w:val="28"/>
        </w:rPr>
      </w:pPr>
      <w:r w:rsidRPr="000A5DF1">
        <w:rPr>
          <w:sz w:val="28"/>
          <w:szCs w:val="28"/>
        </w:rPr>
        <w:t>Нарушения при госзакупках-0,39 тыс. руб.</w:t>
      </w:r>
    </w:p>
    <w:p w:rsidR="000A5DF1" w:rsidRPr="000A5DF1" w:rsidRDefault="000A5DF1" w:rsidP="00C34EE3">
      <w:pPr>
        <w:pStyle w:val="Default"/>
        <w:ind w:firstLine="709"/>
        <w:contextualSpacing/>
        <w:jc w:val="both"/>
        <w:rPr>
          <w:sz w:val="28"/>
          <w:szCs w:val="28"/>
        </w:rPr>
      </w:pPr>
      <w:r w:rsidRPr="000A5DF1">
        <w:rPr>
          <w:sz w:val="28"/>
          <w:szCs w:val="28"/>
        </w:rPr>
        <w:t>Установлено 6 случаев неэффективного использование бюджетных средств на общую сумму 11888,06 тыс. руб.</w:t>
      </w:r>
    </w:p>
    <w:p w:rsidR="000A5DF1" w:rsidRPr="000A5DF1" w:rsidRDefault="000A5DF1" w:rsidP="00C34EE3">
      <w:pPr>
        <w:pStyle w:val="Default"/>
        <w:ind w:firstLine="709"/>
        <w:contextualSpacing/>
        <w:jc w:val="both"/>
        <w:rPr>
          <w:color w:val="auto"/>
          <w:sz w:val="28"/>
          <w:szCs w:val="28"/>
        </w:rPr>
      </w:pPr>
      <w:r w:rsidRPr="000A5DF1">
        <w:rPr>
          <w:sz w:val="28"/>
          <w:szCs w:val="28"/>
        </w:rPr>
        <w:t>И</w:t>
      </w:r>
      <w:r w:rsidRPr="000A5DF1">
        <w:rPr>
          <w:color w:val="auto"/>
          <w:sz w:val="28"/>
          <w:szCs w:val="28"/>
        </w:rPr>
        <w:t>нформация об итогах проверок регулярно доводилась до сведения органов местного самоуправления.</w:t>
      </w:r>
    </w:p>
    <w:p w:rsidR="000A5DF1" w:rsidRPr="000A5DF1" w:rsidRDefault="000A5DF1" w:rsidP="00C34EE3">
      <w:pPr>
        <w:widowControl/>
        <w:ind w:firstLine="709"/>
        <w:contextualSpacing/>
        <w:jc w:val="both"/>
        <w:rPr>
          <w:sz w:val="28"/>
          <w:szCs w:val="28"/>
        </w:rPr>
      </w:pPr>
      <w:r w:rsidRPr="000A5DF1">
        <w:rPr>
          <w:sz w:val="28"/>
          <w:szCs w:val="28"/>
        </w:rPr>
        <w:t xml:space="preserve">В целях предотвращения в дальнейшем незаконного, нецелевого и неэффективного расходования бюджетных средств Контрольно-счетной комиссией принимались меры, предусмотренные законодательством. </w:t>
      </w:r>
    </w:p>
    <w:p w:rsidR="000A5DF1" w:rsidRPr="000A5DF1" w:rsidRDefault="000A5DF1" w:rsidP="00C34EE3">
      <w:pPr>
        <w:widowControl/>
        <w:ind w:firstLine="709"/>
        <w:contextualSpacing/>
        <w:jc w:val="both"/>
        <w:rPr>
          <w:sz w:val="28"/>
          <w:szCs w:val="28"/>
        </w:rPr>
      </w:pPr>
      <w:r w:rsidRPr="000A5DF1">
        <w:rPr>
          <w:sz w:val="28"/>
          <w:szCs w:val="28"/>
        </w:rPr>
        <w:t>В течение года отчеты (заключения, информации) по результатам проведенных мероприятий направлялись в органы местного самоуправления. При этом в направленных материалах не только освещались результаты проведенных мероприятий, но и предлагались конкретные меры по устранению выявленных нарушений.</w:t>
      </w:r>
    </w:p>
    <w:p w:rsidR="000A5DF1" w:rsidRPr="000A5DF1" w:rsidRDefault="000A5DF1" w:rsidP="00C34EE3">
      <w:pPr>
        <w:widowControl/>
        <w:ind w:firstLine="709"/>
        <w:contextualSpacing/>
        <w:jc w:val="both"/>
        <w:rPr>
          <w:sz w:val="28"/>
          <w:szCs w:val="28"/>
        </w:rPr>
      </w:pPr>
      <w:r w:rsidRPr="000A5DF1">
        <w:rPr>
          <w:sz w:val="28"/>
          <w:szCs w:val="28"/>
        </w:rPr>
        <w:t>Результаты контрольных и экспертно-аналитических мероприятий были рассмотрены на заседаниях Думы Фаленского муниципального округа.</w:t>
      </w:r>
    </w:p>
    <w:p w:rsidR="000A5DF1" w:rsidRPr="000A5DF1" w:rsidRDefault="000A5DF1" w:rsidP="00C34EE3">
      <w:pPr>
        <w:pStyle w:val="ConsPlusNormal"/>
        <w:ind w:firstLine="709"/>
        <w:contextualSpacing/>
        <w:jc w:val="both"/>
        <w:outlineLvl w:val="3"/>
        <w:rPr>
          <w:rFonts w:ascii="Times New Roman" w:hAnsi="Times New Roman"/>
          <w:sz w:val="28"/>
          <w:szCs w:val="28"/>
        </w:rPr>
      </w:pPr>
      <w:r w:rsidRPr="000A5DF1">
        <w:rPr>
          <w:rFonts w:ascii="Times New Roman" w:hAnsi="Times New Roman"/>
          <w:sz w:val="28"/>
          <w:szCs w:val="28"/>
        </w:rPr>
        <w:t>По итогам проведенных контрольных мероприятий в 2022 году в адрес руководителей проверяемых объектов внесено 6 представления для принятия мер по устранению выявленных нарушений и недостатков.</w:t>
      </w:r>
    </w:p>
    <w:p w:rsidR="000A5DF1" w:rsidRPr="000A5DF1" w:rsidRDefault="000A5DF1" w:rsidP="00C34EE3">
      <w:pPr>
        <w:pStyle w:val="ConsPlusNormal"/>
        <w:ind w:firstLine="709"/>
        <w:contextualSpacing/>
        <w:jc w:val="both"/>
        <w:outlineLvl w:val="3"/>
        <w:rPr>
          <w:rFonts w:ascii="Times New Roman" w:hAnsi="Times New Roman"/>
          <w:sz w:val="28"/>
          <w:szCs w:val="28"/>
        </w:rPr>
      </w:pPr>
      <w:r w:rsidRPr="000A5DF1">
        <w:rPr>
          <w:rFonts w:ascii="Times New Roman" w:hAnsi="Times New Roman"/>
          <w:sz w:val="28"/>
          <w:szCs w:val="28"/>
        </w:rPr>
        <w:t>По результатам рассмотрения представлений реализовано 9 предложений Контрольно-счетной комиссии или 90% от общего количества внесенных предложений.</w:t>
      </w:r>
    </w:p>
    <w:p w:rsidR="000A5DF1" w:rsidRPr="000A5DF1" w:rsidRDefault="000A5DF1" w:rsidP="00C34EE3">
      <w:pPr>
        <w:widowControl/>
        <w:autoSpaceDE/>
        <w:autoSpaceDN/>
        <w:adjustRightInd/>
        <w:ind w:firstLine="709"/>
        <w:jc w:val="both"/>
        <w:rPr>
          <w:sz w:val="28"/>
          <w:szCs w:val="28"/>
        </w:rPr>
      </w:pPr>
      <w:r w:rsidRPr="000A5DF1">
        <w:rPr>
          <w:sz w:val="28"/>
          <w:szCs w:val="28"/>
        </w:rPr>
        <w:t>На основании представлений Контрольно-счетной комиссии 7 должностных лица привлечено к дисциплинарной ответственности.</w:t>
      </w:r>
    </w:p>
    <w:p w:rsidR="000A5DF1" w:rsidRPr="000A5DF1" w:rsidRDefault="000A5DF1" w:rsidP="00C34EE3">
      <w:pPr>
        <w:pStyle w:val="ConsPlusNormal"/>
        <w:ind w:firstLine="709"/>
        <w:contextualSpacing/>
        <w:jc w:val="both"/>
        <w:outlineLvl w:val="3"/>
        <w:rPr>
          <w:rFonts w:ascii="Times New Roman" w:hAnsi="Times New Roman"/>
          <w:sz w:val="28"/>
          <w:szCs w:val="28"/>
        </w:rPr>
      </w:pPr>
    </w:p>
    <w:p w:rsidR="000A5DF1" w:rsidRPr="000A5DF1" w:rsidRDefault="000A5DF1" w:rsidP="00C34EE3">
      <w:pPr>
        <w:shd w:val="clear" w:color="auto" w:fill="FFFFFF"/>
        <w:ind w:firstLine="709"/>
        <w:contextualSpacing/>
        <w:jc w:val="center"/>
        <w:rPr>
          <w:b/>
          <w:color w:val="000000"/>
          <w:spacing w:val="5"/>
          <w:sz w:val="28"/>
          <w:szCs w:val="28"/>
        </w:rPr>
      </w:pPr>
      <w:r w:rsidRPr="000A5DF1">
        <w:rPr>
          <w:b/>
          <w:color w:val="000000"/>
          <w:spacing w:val="5"/>
          <w:sz w:val="28"/>
          <w:szCs w:val="28"/>
        </w:rPr>
        <w:t>Экспертиза проектов законодательных и иных нормативных правовых актов</w:t>
      </w:r>
    </w:p>
    <w:p w:rsidR="000A5DF1" w:rsidRPr="000A5DF1" w:rsidRDefault="000A5DF1" w:rsidP="00C34EE3">
      <w:pPr>
        <w:shd w:val="clear" w:color="auto" w:fill="FFFFFF"/>
        <w:ind w:right="38" w:firstLine="709"/>
        <w:contextualSpacing/>
        <w:jc w:val="both"/>
        <w:rPr>
          <w:bCs/>
          <w:iCs/>
          <w:sz w:val="28"/>
          <w:szCs w:val="28"/>
        </w:rPr>
      </w:pPr>
      <w:r w:rsidRPr="000A5DF1">
        <w:rPr>
          <w:bCs/>
          <w:iCs/>
          <w:sz w:val="28"/>
          <w:szCs w:val="28"/>
        </w:rPr>
        <w:t xml:space="preserve">В рамках </w:t>
      </w:r>
      <w:r w:rsidRPr="000A5DF1">
        <w:rPr>
          <w:sz w:val="28"/>
          <w:szCs w:val="28"/>
        </w:rPr>
        <w:t xml:space="preserve">реализации полномочий по контролю за формированием и исполнением бюджета округа Контрольно-счетной комиссией в отчетном периоде подготовлено 13 </w:t>
      </w:r>
      <w:r w:rsidRPr="000A5DF1">
        <w:rPr>
          <w:bCs/>
          <w:iCs/>
          <w:sz w:val="28"/>
          <w:szCs w:val="28"/>
        </w:rPr>
        <w:t>заключений на проекты решений Думы Фаленского муниципального округа о внесении изменений в бюджет на 2022 год и на плановый период 2023-2024 годов, 1 заключение на проект решения Думы «О бюджете муниципального образования Фаленский муниципальный округ Кировской области на 2023 год и на плановый период 2024 и 2025 годов».</w:t>
      </w:r>
    </w:p>
    <w:p w:rsidR="000A5DF1" w:rsidRPr="000A5DF1" w:rsidRDefault="000A5DF1" w:rsidP="00C34EE3">
      <w:pPr>
        <w:shd w:val="clear" w:color="auto" w:fill="FFFFFF"/>
        <w:ind w:right="38" w:firstLine="709"/>
        <w:contextualSpacing/>
        <w:jc w:val="both"/>
        <w:rPr>
          <w:bCs/>
          <w:iCs/>
          <w:sz w:val="28"/>
          <w:szCs w:val="28"/>
        </w:rPr>
      </w:pPr>
      <w:r w:rsidRPr="000A5DF1">
        <w:rPr>
          <w:sz w:val="28"/>
          <w:szCs w:val="28"/>
        </w:rPr>
        <w:t xml:space="preserve">В заключениях на проекты решений Думы о внесении изменений в решение Думы о бюджете на 2022 год </w:t>
      </w:r>
      <w:r w:rsidRPr="000A5DF1">
        <w:rPr>
          <w:bCs/>
          <w:iCs/>
          <w:sz w:val="28"/>
          <w:szCs w:val="28"/>
        </w:rPr>
        <w:t xml:space="preserve">и на плановый период 2023-2024 годов </w:t>
      </w:r>
      <w:r w:rsidRPr="000A5DF1">
        <w:rPr>
          <w:sz w:val="28"/>
          <w:szCs w:val="28"/>
        </w:rPr>
        <w:t>был проведен анализ корректировки бюджетных показателей по отдельным видам доходов исходя из сложившихся объемов поступлений.</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lastRenderedPageBreak/>
        <w:t xml:space="preserve">Вносимые изменения в расходную часть бюджета округа, главным образом, были обусловлены обеспечением расходов по первоочередным направлениям, в том числе на перераспределение средств по предложениям главных распорядителей средств бюджета Фаленского муниципального округа, а также уточнением расходов по безвозмездным поступлениям. По результатам экспертиз решений Думы о внесении изменений в решение Думы о бюджете нарушений не выявлено. </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В рамках предварительного контроля в соответствии с требованиями Бюджетного кодекса Российской Федерации проведена экспертиза проекта решения Думы Фаленского муниципального округа о бюджете на 2023 год и на плановый период 2024 и 2025 годов.</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Проект бюджета Фаленского муниципального округа на 2023 год и плановый период 2024-2025 годов сформирован на основе базового варианта прогноза социально-экономического развития Фаленского муниципального округа на 2023 год и на плановый период 2024-2025 годов.</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При формировании бюджета Фаленского муниципального округа на 2023-2025 годы учтены основные направления налоговой и бюджетной политики Фаленского муниципального округа на 2023-2025 годы.</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Прогнозируемый общий объем доходов бюджета округа на 2023 год предусматривается в размере 336838,83 тыс. руб., что на 109091,60 тыс. руб. или на 24,46% меньше ожидаемого исполнения бюджета в 2022 году. В 2024 году доходы планируются в сумме 439474,93 тыс. руб. или с увеличением к 2023 году на 102636,10 тыс. руб. или на 30,47%, в 2025 году -645802,33 тыс. руб. или с увеличением к 2024 году на 206327,40 тыс. руб. или на 46,95%.</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 xml:space="preserve">В 2023 году по сравнению с оценкой 2022 года прогнозируется увеличение доли налоговых и неналоговых доходов бюджета округа на 7,2% и уменьшение доли безвозмездных поступлений на 7,2%, в 2024 году по сравнению с прогнозом 2023 года прогнозируется уменьшение доли налоговых и неналоговых доходов на 5,15% и увеличение доли безвозмездных поступлений на 5,15%, в 2025 году по сравнению с 2024 годом прогнозируется уменьшение доли налоговых и неналоговых поступлений на 6,07% и увеличение доли безвозмездных поступлений на 6,07%. </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ab/>
        <w:t>В соответствии с представленным проектом решения о бюджете на 2023 год расходы бюджета округа запланированы в сумме 337938,83 тыс. руб., что на 107679,08 тыс. руб. или на 24,16% меньше по сравнению с ожидаемой оценкой 2022 года.</w:t>
      </w:r>
      <w:r w:rsidRPr="000A5DF1">
        <w:rPr>
          <w:sz w:val="28"/>
          <w:szCs w:val="28"/>
        </w:rPr>
        <w:t xml:space="preserve"> </w:t>
      </w:r>
      <w:r w:rsidRPr="000A5DF1">
        <w:rPr>
          <w:rFonts w:eastAsia="Calibri"/>
          <w:sz w:val="28"/>
          <w:szCs w:val="28"/>
          <w:lang w:eastAsia="en-US"/>
        </w:rPr>
        <w:t>В 2024 году расходы прогнозируются с повышением к прогнозу 2023 года на 30,13%, в 2025 году по отношению к прогнозу 2024 года с ростом на 46,92%.</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Проект бюджета Фаленского муниципального округа на 2023-2025 годы сформирован на основании 17 муниципальных программ со сроком реализации по 2025 год.</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lastRenderedPageBreak/>
        <w:t>Долговая политика на 2023 год и среднесрочную перспективу 2024-2025 годы будет направлена на обслуживание долговых обязательств предшествующих периодов.</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Согласно проекту в 2023-2025 годах объем привлечения заимствований останется на уровне 2022 года.</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Верхний предел муниципального долга Фаленского муниципального округа составит: на 01.01.2024-9000,00 тыс. руб., на 01.01.2025-9000,00 руб., на 01.01.2026-9000,00 руб.</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В ходе анализа проект бюджета на 2023-2025 годы просматривается снижение долговой нагрузки бюджета округа относительно собственных доходов.</w:t>
      </w:r>
    </w:p>
    <w:p w:rsidR="000A5DF1" w:rsidRPr="000A5DF1" w:rsidRDefault="000A5DF1" w:rsidP="00C34EE3">
      <w:pPr>
        <w:widowControl/>
        <w:autoSpaceDE/>
        <w:autoSpaceDN/>
        <w:adjustRightInd/>
        <w:ind w:firstLine="709"/>
        <w:contextualSpacing/>
        <w:jc w:val="both"/>
        <w:rPr>
          <w:rFonts w:eastAsia="Calibri"/>
          <w:sz w:val="28"/>
          <w:szCs w:val="28"/>
          <w:lang w:eastAsia="en-US"/>
        </w:rPr>
      </w:pPr>
      <w:r w:rsidRPr="000A5DF1">
        <w:rPr>
          <w:rFonts w:eastAsia="Calibri"/>
          <w:sz w:val="28"/>
          <w:szCs w:val="28"/>
          <w:lang w:eastAsia="en-US"/>
        </w:rPr>
        <w:t>По результатам экспертиз нарушений не установлено.</w:t>
      </w:r>
    </w:p>
    <w:p w:rsidR="000A5DF1" w:rsidRPr="000A5DF1" w:rsidRDefault="000A5DF1" w:rsidP="00C34EE3">
      <w:pPr>
        <w:shd w:val="clear" w:color="auto" w:fill="FFFFFF"/>
        <w:ind w:firstLine="709"/>
        <w:contextualSpacing/>
        <w:jc w:val="center"/>
        <w:rPr>
          <w:b/>
          <w:color w:val="000000"/>
          <w:spacing w:val="5"/>
          <w:sz w:val="28"/>
          <w:szCs w:val="28"/>
        </w:rPr>
      </w:pPr>
    </w:p>
    <w:p w:rsidR="000A5DF1" w:rsidRPr="000A5DF1" w:rsidRDefault="000A5DF1" w:rsidP="00C34EE3">
      <w:pPr>
        <w:shd w:val="clear" w:color="auto" w:fill="FFFFFF"/>
        <w:ind w:firstLine="709"/>
        <w:contextualSpacing/>
        <w:jc w:val="center"/>
        <w:rPr>
          <w:b/>
          <w:color w:val="000000"/>
          <w:spacing w:val="5"/>
          <w:sz w:val="28"/>
          <w:szCs w:val="28"/>
        </w:rPr>
      </w:pPr>
      <w:r w:rsidRPr="000A5DF1">
        <w:rPr>
          <w:b/>
          <w:color w:val="000000"/>
          <w:spacing w:val="5"/>
          <w:sz w:val="28"/>
          <w:szCs w:val="28"/>
        </w:rPr>
        <w:t>Экспертно–аналитическая деятельность</w:t>
      </w:r>
    </w:p>
    <w:p w:rsidR="000A5DF1" w:rsidRPr="000A5DF1" w:rsidRDefault="000A5DF1" w:rsidP="00C34EE3">
      <w:pPr>
        <w:widowControl/>
        <w:ind w:firstLine="709"/>
        <w:contextualSpacing/>
        <w:jc w:val="both"/>
        <w:rPr>
          <w:sz w:val="28"/>
          <w:szCs w:val="28"/>
        </w:rPr>
      </w:pPr>
      <w:r w:rsidRPr="000A5DF1">
        <w:rPr>
          <w:sz w:val="28"/>
          <w:szCs w:val="28"/>
        </w:rPr>
        <w:t xml:space="preserve">В соответствии с требованиями Бюджетного кодекса Российской Федерации в рамках последующего контроля за исполнением бюджета в отчетном периоде проведена экспертиза и подготовлено заключение на годовой отчет об исполнении бюджета Фаленского района за 2021 год. </w:t>
      </w:r>
    </w:p>
    <w:p w:rsidR="000A5DF1" w:rsidRPr="000A5DF1" w:rsidRDefault="000A5DF1" w:rsidP="00C34EE3">
      <w:pPr>
        <w:widowControl/>
        <w:ind w:firstLine="709"/>
        <w:contextualSpacing/>
        <w:jc w:val="both"/>
        <w:rPr>
          <w:sz w:val="28"/>
          <w:szCs w:val="28"/>
        </w:rPr>
      </w:pPr>
      <w:r w:rsidRPr="000A5DF1">
        <w:rPr>
          <w:sz w:val="28"/>
          <w:szCs w:val="28"/>
        </w:rPr>
        <w:t>Фактические доходы бюджета района в 2021 году составили 293539,45 тыс. руб. Доходы исполнены на 98,50%, доходная часть не выполнена на 4461,72 тыс. руб.</w:t>
      </w:r>
    </w:p>
    <w:p w:rsidR="000A5DF1" w:rsidRPr="000A5DF1" w:rsidRDefault="000A5DF1" w:rsidP="00C34EE3">
      <w:pPr>
        <w:widowControl/>
        <w:ind w:firstLine="709"/>
        <w:contextualSpacing/>
        <w:jc w:val="both"/>
        <w:rPr>
          <w:sz w:val="28"/>
          <w:szCs w:val="28"/>
        </w:rPr>
      </w:pPr>
      <w:r w:rsidRPr="000A5DF1">
        <w:rPr>
          <w:sz w:val="28"/>
          <w:szCs w:val="28"/>
        </w:rPr>
        <w:t xml:space="preserve">Освоение бюджетных ассигнований по расходам составило 289627,04 тыс. руб. Расходы исполнены на 95,34% от утвержденных показателей, расходная часть не выполнена на 14155,74 тыс. руб. </w:t>
      </w:r>
    </w:p>
    <w:p w:rsidR="000A5DF1" w:rsidRPr="000A5DF1" w:rsidRDefault="000A5DF1" w:rsidP="00C34EE3">
      <w:pPr>
        <w:widowControl/>
        <w:ind w:firstLine="709"/>
        <w:contextualSpacing/>
        <w:jc w:val="both"/>
        <w:rPr>
          <w:sz w:val="28"/>
          <w:szCs w:val="28"/>
        </w:rPr>
      </w:pPr>
      <w:r w:rsidRPr="000A5DF1">
        <w:rPr>
          <w:sz w:val="28"/>
          <w:szCs w:val="28"/>
        </w:rPr>
        <w:t>Фактически бюджет исполнен с профицитом 3912,41 тыс. руб.</w:t>
      </w:r>
    </w:p>
    <w:p w:rsidR="000A5DF1" w:rsidRPr="000A5DF1" w:rsidRDefault="000A5DF1" w:rsidP="00C34EE3">
      <w:pPr>
        <w:widowControl/>
        <w:ind w:firstLine="709"/>
        <w:contextualSpacing/>
        <w:jc w:val="both"/>
        <w:rPr>
          <w:sz w:val="28"/>
          <w:szCs w:val="28"/>
        </w:rPr>
      </w:pPr>
      <w:r w:rsidRPr="000A5DF1">
        <w:rPr>
          <w:sz w:val="28"/>
          <w:szCs w:val="28"/>
        </w:rPr>
        <w:t xml:space="preserve">Анализ структуры бюджета показал, что в 2021 году наибольший удельный вес занимают расходы на социальную сферу, что свидетельствует о социальной направленности бюджета округа. </w:t>
      </w:r>
    </w:p>
    <w:p w:rsidR="000A5DF1" w:rsidRPr="000A5DF1" w:rsidRDefault="000A5DF1" w:rsidP="00C34EE3">
      <w:pPr>
        <w:widowControl/>
        <w:ind w:firstLine="709"/>
        <w:contextualSpacing/>
        <w:jc w:val="both"/>
        <w:rPr>
          <w:sz w:val="28"/>
          <w:szCs w:val="28"/>
        </w:rPr>
      </w:pPr>
      <w:r w:rsidRPr="000A5DF1">
        <w:rPr>
          <w:sz w:val="28"/>
          <w:szCs w:val="28"/>
        </w:rPr>
        <w:t>В 2021 году степень бюджетной зависимости от областного бюджета составила 73,43%. Администрация Фаленского муниципального округа по-прежнему не располагает реальными возможностями за счет собственных средств формировать местный бюджет, обеспечивающий выполнение полномочий в полном объеме. Собственные доходы не достаточны для реализации полномочий.</w:t>
      </w:r>
    </w:p>
    <w:p w:rsidR="000A5DF1" w:rsidRPr="000A5DF1" w:rsidRDefault="000A5DF1" w:rsidP="00C34EE3">
      <w:pPr>
        <w:widowControl/>
        <w:ind w:firstLine="709"/>
        <w:contextualSpacing/>
        <w:jc w:val="both"/>
        <w:rPr>
          <w:sz w:val="28"/>
          <w:szCs w:val="28"/>
        </w:rPr>
      </w:pPr>
      <w:r w:rsidRPr="000A5DF1">
        <w:rPr>
          <w:sz w:val="28"/>
          <w:szCs w:val="28"/>
        </w:rPr>
        <w:t>В ходе экспертизы было отмечено недостаточное осуществление полномочий главного администратора доходов бюджета (статья 160.1 бюджетного кодекса РФ), следствием которого явилось по состоянию на 01.01.2022 года увеличение недоимки на общую сумму 1046,90 тыс. руб.</w:t>
      </w:r>
    </w:p>
    <w:p w:rsidR="000A5DF1" w:rsidRPr="000A5DF1" w:rsidRDefault="000A5DF1" w:rsidP="00C34EE3">
      <w:pPr>
        <w:widowControl/>
        <w:ind w:firstLine="709"/>
        <w:contextualSpacing/>
        <w:jc w:val="both"/>
        <w:rPr>
          <w:sz w:val="28"/>
          <w:szCs w:val="28"/>
        </w:rPr>
      </w:pPr>
      <w:r w:rsidRPr="000A5DF1">
        <w:rPr>
          <w:sz w:val="28"/>
          <w:szCs w:val="28"/>
        </w:rPr>
        <w:t>В нарушение п. 2.14,4.3 и 4.5 Порядка разработки, реализации и оценки эффективности реализации муниципальных программ внесены 3 изменения в 2 муниципальные программы с опозданием по сроку внесения изменений.</w:t>
      </w:r>
    </w:p>
    <w:p w:rsidR="000A5DF1" w:rsidRPr="000A5DF1" w:rsidRDefault="000A5DF1" w:rsidP="00C34EE3">
      <w:pPr>
        <w:widowControl/>
        <w:ind w:firstLine="709"/>
        <w:contextualSpacing/>
        <w:jc w:val="both"/>
        <w:rPr>
          <w:sz w:val="28"/>
          <w:szCs w:val="28"/>
        </w:rPr>
      </w:pPr>
      <w:r w:rsidRPr="000A5DF1">
        <w:rPr>
          <w:sz w:val="28"/>
          <w:szCs w:val="28"/>
        </w:rPr>
        <w:lastRenderedPageBreak/>
        <w:t>В нарушение п. 2.12. Порядка разработки, реализации и оценки эффективности реализации муниципальных программ только 2 из 18 муниципальных программ были утверждены в срок до 15 октября 2020 года.</w:t>
      </w:r>
    </w:p>
    <w:p w:rsidR="000A5DF1" w:rsidRPr="000A5DF1" w:rsidRDefault="000A5DF1" w:rsidP="00C34EE3">
      <w:pPr>
        <w:widowControl/>
        <w:ind w:firstLine="709"/>
        <w:contextualSpacing/>
        <w:jc w:val="both"/>
        <w:rPr>
          <w:sz w:val="28"/>
          <w:szCs w:val="28"/>
        </w:rPr>
      </w:pPr>
      <w:r w:rsidRPr="000A5DF1">
        <w:rPr>
          <w:sz w:val="28"/>
          <w:szCs w:val="28"/>
        </w:rPr>
        <w:t>Бюджет Фаленского муниципального округа являлся программным. В 2021 году реализовались не в полном объеме 15 из 17 муниципальных программ. Наибольшее неосвоение ассигнований по итогам 2021 года составило по программе «Развитие транспортной инфраструктуры муниципального образования Фаленский муниципальный округ Кировской области на 2021-2025 годы». Освоено ассигнований 66,84% (не освоено 9970,67 тыс. руб.). По муниципальной программе «Благоустройство территории муниципального образования Фаленский муниципальный округ Кировской области на 2021-2025 годы» освоение составило 74,68% (не освоено 1504,71 тыс. руб.), по муниципальной программе «Поддержка социально ориентированных некоммерческих организаций в муниципальном образовании Фаленский муниципальный округ Кировской области на 2021-2025 годы» освоение составило 71,30% (не освоено 104,80 тыс. руб.). Негативным показателем при исполнении муниципальных программ является неисполнение запланированных мероприятий или недостаток финансирования.</w:t>
      </w:r>
    </w:p>
    <w:p w:rsidR="000A5DF1" w:rsidRPr="000A5DF1" w:rsidRDefault="000A5DF1" w:rsidP="00C34EE3">
      <w:pPr>
        <w:widowControl/>
        <w:ind w:firstLine="709"/>
        <w:contextualSpacing/>
        <w:jc w:val="both"/>
        <w:rPr>
          <w:sz w:val="28"/>
          <w:szCs w:val="28"/>
        </w:rPr>
      </w:pPr>
      <w:r w:rsidRPr="000A5DF1">
        <w:rPr>
          <w:sz w:val="28"/>
          <w:szCs w:val="28"/>
        </w:rPr>
        <w:t>В ходе экспертизы также установлено, что за счет бюджетных средств уплачено штрафов за нарушение законодательства о налогах и сборах, законодательства о страховых взносах, штрафов за нарушение законодательства о закупках и нарушение условий контрактов (договоров), других экономических санкций на общую сумму 288,00 тыс. руб., что не отвечает принципу эффективности использования бюджетных средств, установленному ст. 34 БК РФ.</w:t>
      </w:r>
    </w:p>
    <w:p w:rsidR="000A5DF1" w:rsidRPr="000A5DF1" w:rsidRDefault="000A5DF1" w:rsidP="00C34EE3">
      <w:pPr>
        <w:widowControl/>
        <w:ind w:firstLine="709"/>
        <w:contextualSpacing/>
        <w:jc w:val="both"/>
        <w:rPr>
          <w:sz w:val="28"/>
          <w:szCs w:val="28"/>
        </w:rPr>
      </w:pPr>
      <w:r w:rsidRPr="000A5DF1">
        <w:rPr>
          <w:sz w:val="28"/>
          <w:szCs w:val="28"/>
        </w:rPr>
        <w:t>По результатам проверки в адрес администрации Фаленского муниципального округа было направлено представление с предложением о привлечении к дисциплинарной ответственности лиц, виновных в допущенных нарушениях и недостатках. К дисциплинарной ответственности в форме замечания было привлечено одно должностное лицо.</w:t>
      </w:r>
    </w:p>
    <w:p w:rsidR="000A5DF1" w:rsidRPr="000A5DF1" w:rsidRDefault="000A5DF1" w:rsidP="00C34EE3">
      <w:pPr>
        <w:widowControl/>
        <w:ind w:firstLine="709"/>
        <w:contextualSpacing/>
        <w:jc w:val="both"/>
        <w:rPr>
          <w:sz w:val="28"/>
          <w:szCs w:val="28"/>
        </w:rPr>
      </w:pPr>
      <w:r w:rsidRPr="000A5DF1">
        <w:rPr>
          <w:sz w:val="28"/>
          <w:szCs w:val="28"/>
        </w:rPr>
        <w:t>В целом по результатам внешней проверки отчета об исполнении бюджета Контрольно-счетной комиссией сделан вывод, что основные показатели отчета за 2021 год достоверны.</w:t>
      </w:r>
    </w:p>
    <w:p w:rsidR="000A5DF1" w:rsidRPr="000A5DF1" w:rsidRDefault="000A5DF1" w:rsidP="00C34EE3">
      <w:pPr>
        <w:widowControl/>
        <w:ind w:firstLine="709"/>
        <w:contextualSpacing/>
        <w:jc w:val="both"/>
        <w:rPr>
          <w:sz w:val="28"/>
          <w:szCs w:val="28"/>
        </w:rPr>
      </w:pPr>
      <w:r w:rsidRPr="000A5DF1">
        <w:rPr>
          <w:sz w:val="28"/>
          <w:szCs w:val="28"/>
        </w:rPr>
        <w:t xml:space="preserve"> Оперативный анализ исполнения бюджета Фаленского округа за 1 квартал, 6 и 9 месяцев 2022 года осуществлялся на основании ежеквартальных отчетов об исполнении бюджетов. В ходе анализа отмечены факты низкого исполнения расходов по отдельным муниципальным программам. </w:t>
      </w:r>
    </w:p>
    <w:p w:rsidR="000A5DF1" w:rsidRPr="000A5DF1" w:rsidRDefault="000A5DF1" w:rsidP="00C34EE3">
      <w:pPr>
        <w:ind w:firstLine="709"/>
        <w:contextualSpacing/>
        <w:jc w:val="both"/>
        <w:rPr>
          <w:b/>
          <w:color w:val="000000"/>
          <w:spacing w:val="5"/>
          <w:sz w:val="28"/>
          <w:szCs w:val="28"/>
        </w:rPr>
      </w:pPr>
    </w:p>
    <w:p w:rsidR="000A5DF1" w:rsidRPr="000A5DF1" w:rsidRDefault="000A5DF1" w:rsidP="00C34EE3">
      <w:pPr>
        <w:ind w:firstLine="709"/>
        <w:contextualSpacing/>
        <w:jc w:val="center"/>
        <w:rPr>
          <w:b/>
          <w:color w:val="000000"/>
          <w:spacing w:val="5"/>
          <w:sz w:val="28"/>
          <w:szCs w:val="28"/>
        </w:rPr>
      </w:pPr>
      <w:r w:rsidRPr="000A5DF1">
        <w:rPr>
          <w:b/>
          <w:color w:val="000000"/>
          <w:spacing w:val="5"/>
          <w:sz w:val="28"/>
          <w:szCs w:val="28"/>
        </w:rPr>
        <w:t>Контрольная деятельность</w:t>
      </w:r>
    </w:p>
    <w:p w:rsidR="000A5DF1" w:rsidRPr="000A5DF1" w:rsidRDefault="000A5DF1" w:rsidP="00C34EE3">
      <w:pPr>
        <w:ind w:firstLine="709"/>
        <w:contextualSpacing/>
        <w:jc w:val="both"/>
        <w:rPr>
          <w:sz w:val="28"/>
          <w:szCs w:val="28"/>
        </w:rPr>
      </w:pPr>
      <w:r w:rsidRPr="000A5DF1">
        <w:rPr>
          <w:sz w:val="28"/>
          <w:szCs w:val="28"/>
        </w:rPr>
        <w:t xml:space="preserve">В 2022 году в соответствии с планом работы Контрольно-счетной комиссией проведено 4 контрольных мероприятия. </w:t>
      </w:r>
    </w:p>
    <w:p w:rsidR="000A5DF1" w:rsidRPr="000A5DF1" w:rsidRDefault="000A5DF1" w:rsidP="00C34EE3">
      <w:pPr>
        <w:ind w:firstLine="709"/>
        <w:contextualSpacing/>
        <w:jc w:val="both"/>
        <w:rPr>
          <w:sz w:val="28"/>
          <w:szCs w:val="28"/>
        </w:rPr>
      </w:pPr>
      <w:r w:rsidRPr="000A5DF1">
        <w:rPr>
          <w:sz w:val="28"/>
          <w:szCs w:val="28"/>
        </w:rPr>
        <w:lastRenderedPageBreak/>
        <w:t>В ходе контрольных мероприятий проверено 5 учреждений.</w:t>
      </w:r>
    </w:p>
    <w:p w:rsidR="000A5DF1" w:rsidRPr="000A5DF1" w:rsidRDefault="000A5DF1" w:rsidP="00C34EE3">
      <w:pPr>
        <w:ind w:firstLine="709"/>
        <w:contextualSpacing/>
        <w:jc w:val="center"/>
        <w:rPr>
          <w:i/>
          <w:sz w:val="28"/>
          <w:szCs w:val="28"/>
          <w:u w:val="single"/>
        </w:rPr>
      </w:pPr>
    </w:p>
    <w:p w:rsidR="000A5DF1" w:rsidRPr="000A5DF1" w:rsidRDefault="000A5DF1" w:rsidP="00C34EE3">
      <w:pPr>
        <w:ind w:firstLine="709"/>
        <w:contextualSpacing/>
        <w:jc w:val="center"/>
        <w:rPr>
          <w:i/>
          <w:sz w:val="28"/>
          <w:szCs w:val="28"/>
          <w:u w:val="single"/>
        </w:rPr>
      </w:pPr>
      <w:r w:rsidRPr="000A5DF1">
        <w:rPr>
          <w:i/>
          <w:sz w:val="28"/>
          <w:szCs w:val="28"/>
          <w:u w:val="single"/>
        </w:rPr>
        <w:t xml:space="preserve">Аудит в сфере закупок товаров, работ, услуг в МКОУ ДО Детская школа искусств пгт Фаленки за 2021 год и истекший период 2022 года </w:t>
      </w:r>
    </w:p>
    <w:p w:rsidR="000A5DF1" w:rsidRPr="000A5DF1" w:rsidRDefault="000A5DF1" w:rsidP="00C34EE3">
      <w:pPr>
        <w:ind w:firstLine="709"/>
        <w:contextualSpacing/>
        <w:jc w:val="both"/>
        <w:rPr>
          <w:sz w:val="28"/>
          <w:szCs w:val="28"/>
        </w:rPr>
      </w:pPr>
      <w:r w:rsidRPr="000A5DF1">
        <w:rPr>
          <w:sz w:val="28"/>
          <w:szCs w:val="28"/>
        </w:rPr>
        <w:t>Объект контроля – МКОУ ДО Детская школа искусств пгт Фаленки. Объем охваченных проверкой бюджетных средств составил 1774,30 тыс. руб.</w:t>
      </w:r>
    </w:p>
    <w:p w:rsidR="000A5DF1" w:rsidRPr="000A5DF1" w:rsidRDefault="000A5DF1" w:rsidP="00C34EE3">
      <w:pPr>
        <w:ind w:firstLine="709"/>
        <w:contextualSpacing/>
        <w:jc w:val="both"/>
        <w:rPr>
          <w:sz w:val="28"/>
          <w:szCs w:val="28"/>
        </w:rPr>
      </w:pPr>
      <w:r w:rsidRPr="000A5DF1">
        <w:rPr>
          <w:sz w:val="28"/>
          <w:szCs w:val="28"/>
        </w:rPr>
        <w:t>По результатам проверки установлено 14 нефинансовых нарушений.</w:t>
      </w:r>
    </w:p>
    <w:p w:rsidR="000A5DF1" w:rsidRPr="000A5DF1" w:rsidRDefault="000A5DF1" w:rsidP="00C34EE3">
      <w:pPr>
        <w:ind w:firstLine="709"/>
        <w:contextualSpacing/>
        <w:jc w:val="both"/>
        <w:rPr>
          <w:sz w:val="28"/>
          <w:szCs w:val="28"/>
        </w:rPr>
      </w:pPr>
      <w:r w:rsidRPr="000A5DF1">
        <w:rPr>
          <w:sz w:val="28"/>
          <w:szCs w:val="28"/>
        </w:rPr>
        <w:t>В ходе контрольного мероприятия были выявлены следующие нарушения:</w:t>
      </w:r>
    </w:p>
    <w:p w:rsidR="000A5DF1" w:rsidRPr="000A5DF1" w:rsidRDefault="000A5DF1" w:rsidP="00C34EE3">
      <w:pPr>
        <w:shd w:val="clear" w:color="auto" w:fill="FFFFFF"/>
        <w:ind w:firstLine="709"/>
        <w:contextualSpacing/>
        <w:jc w:val="both"/>
        <w:rPr>
          <w:sz w:val="28"/>
          <w:szCs w:val="28"/>
        </w:rPr>
      </w:pPr>
      <w:r w:rsidRPr="000A5DF1">
        <w:rPr>
          <w:sz w:val="28"/>
          <w:szCs w:val="28"/>
        </w:rPr>
        <w:t>1. В нарушение статьи 19 Закона №44-ФЗ в 2021 и 2022 годах осуществлены закупки, нормативные затраты в отношении которых не определены.</w:t>
      </w:r>
    </w:p>
    <w:p w:rsidR="000A5DF1" w:rsidRPr="000A5DF1" w:rsidRDefault="000A5DF1" w:rsidP="00C34EE3">
      <w:pPr>
        <w:shd w:val="clear" w:color="auto" w:fill="FFFFFF"/>
        <w:ind w:firstLine="709"/>
        <w:contextualSpacing/>
        <w:jc w:val="both"/>
        <w:rPr>
          <w:sz w:val="28"/>
          <w:szCs w:val="28"/>
        </w:rPr>
      </w:pPr>
      <w:r w:rsidRPr="000A5DF1">
        <w:rPr>
          <w:sz w:val="28"/>
          <w:szCs w:val="28"/>
        </w:rPr>
        <w:t>2.</w:t>
      </w:r>
      <w:r w:rsidRPr="000A5DF1">
        <w:rPr>
          <w:sz w:val="28"/>
          <w:szCs w:val="28"/>
        </w:rPr>
        <w:tab/>
        <w:t>В нарушение п. 12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утвержденного Постановлением Правительства РФ от 30 сентября 2019 г. N 1279 (с изменениями и дополнениями), план-график был размещен в ЕИС в 2021 году с нарушением сроков.</w:t>
      </w:r>
    </w:p>
    <w:p w:rsidR="000A5DF1" w:rsidRPr="000A5DF1" w:rsidRDefault="000A5DF1" w:rsidP="00C34EE3">
      <w:pPr>
        <w:shd w:val="clear" w:color="auto" w:fill="FFFFFF"/>
        <w:ind w:firstLine="709"/>
        <w:contextualSpacing/>
        <w:jc w:val="both"/>
        <w:rPr>
          <w:sz w:val="28"/>
          <w:szCs w:val="28"/>
        </w:rPr>
      </w:pPr>
      <w:r w:rsidRPr="000A5DF1">
        <w:rPr>
          <w:sz w:val="28"/>
          <w:szCs w:val="28"/>
        </w:rPr>
        <w:t>3.</w:t>
      </w:r>
      <w:r w:rsidRPr="000A5DF1">
        <w:rPr>
          <w:sz w:val="28"/>
          <w:szCs w:val="28"/>
        </w:rPr>
        <w:tab/>
        <w:t>В нарушение п. 8.2 муниципального контракта №03402000033210037030001 от 30.04.2021 на капитальный ремонт здания МКОУ ДО Детская школа искусств обеспечение исполнения гарантийных обязательств в размере 10% начальной (максимальной) цены контракта не представлено Заказчику.</w:t>
      </w:r>
    </w:p>
    <w:p w:rsidR="000A5DF1" w:rsidRPr="000A5DF1" w:rsidRDefault="000A5DF1" w:rsidP="00C34EE3">
      <w:pPr>
        <w:shd w:val="clear" w:color="auto" w:fill="FFFFFF"/>
        <w:ind w:firstLine="709"/>
        <w:contextualSpacing/>
        <w:jc w:val="both"/>
        <w:rPr>
          <w:sz w:val="28"/>
          <w:szCs w:val="28"/>
        </w:rPr>
      </w:pPr>
      <w:r w:rsidRPr="000A5DF1">
        <w:rPr>
          <w:sz w:val="28"/>
          <w:szCs w:val="28"/>
        </w:rPr>
        <w:t>По результатам проверки в адрес МКОУ ДО Детская школа искусств было направлено представление с предложением о привлечении к дисциплинарной ответственности лиц, виновных в допущенных нарушениях и недостатках. К дисциплинарной ответственности в форме замечания было привлечено одно должностное лицо.</w:t>
      </w:r>
    </w:p>
    <w:p w:rsidR="000A5DF1" w:rsidRPr="000A5DF1" w:rsidRDefault="000A5DF1" w:rsidP="00C34EE3">
      <w:pPr>
        <w:shd w:val="clear" w:color="auto" w:fill="FFFFFF"/>
        <w:ind w:firstLine="709"/>
        <w:contextualSpacing/>
        <w:jc w:val="both"/>
        <w:rPr>
          <w:sz w:val="28"/>
          <w:szCs w:val="28"/>
        </w:rPr>
      </w:pPr>
    </w:p>
    <w:p w:rsidR="000A5DF1" w:rsidRPr="000A5DF1" w:rsidRDefault="000A5DF1" w:rsidP="00C34EE3">
      <w:pPr>
        <w:shd w:val="clear" w:color="auto" w:fill="FFFFFF"/>
        <w:ind w:firstLine="709"/>
        <w:contextualSpacing/>
        <w:jc w:val="center"/>
        <w:rPr>
          <w:i/>
          <w:sz w:val="28"/>
          <w:szCs w:val="28"/>
          <w:u w:val="single"/>
        </w:rPr>
      </w:pPr>
      <w:r w:rsidRPr="000A5DF1">
        <w:rPr>
          <w:i/>
          <w:sz w:val="28"/>
          <w:szCs w:val="28"/>
          <w:u w:val="single"/>
        </w:rPr>
        <w:t xml:space="preserve">Проверка законности и эффективности использования бюджетных средств, направленных в 2020-2021 годах и истекшем периоде 2022 года на реализацию государственной программы Кировской области «Развитие физической культуры и спорта» (совместное мероприятие с Контрольно-счетной палатой Кировской области) </w:t>
      </w:r>
    </w:p>
    <w:p w:rsidR="000A5DF1" w:rsidRPr="000A5DF1" w:rsidRDefault="000A5DF1" w:rsidP="00C34EE3">
      <w:pPr>
        <w:shd w:val="clear" w:color="auto" w:fill="FFFFFF"/>
        <w:ind w:firstLine="709"/>
        <w:contextualSpacing/>
        <w:jc w:val="both"/>
        <w:rPr>
          <w:sz w:val="28"/>
          <w:szCs w:val="28"/>
        </w:rPr>
      </w:pPr>
      <w:r w:rsidRPr="000A5DF1">
        <w:rPr>
          <w:sz w:val="28"/>
          <w:szCs w:val="28"/>
        </w:rPr>
        <w:t>Объекты контроля - администрация Фаленского муниципального округа Кировской области, МБУ спортивная школа пгт Фаленки. Объем охваченных проверкой бюджетных средств составил 65758,38 тыс. руб.</w:t>
      </w:r>
    </w:p>
    <w:p w:rsidR="000A5DF1" w:rsidRPr="000A5DF1" w:rsidRDefault="000A5DF1" w:rsidP="00C34EE3">
      <w:pPr>
        <w:shd w:val="clear" w:color="auto" w:fill="FFFFFF"/>
        <w:ind w:firstLine="709"/>
        <w:contextualSpacing/>
        <w:jc w:val="both"/>
        <w:rPr>
          <w:sz w:val="28"/>
          <w:szCs w:val="28"/>
        </w:rPr>
      </w:pPr>
      <w:r w:rsidRPr="000A5DF1">
        <w:rPr>
          <w:sz w:val="28"/>
          <w:szCs w:val="28"/>
        </w:rPr>
        <w:t>Количество выявленных нарушений составило 98 на общую сумму 222,06 тыс. руб. Неэффективное расходование бюджетных средств выявлено на сумму 19,88 тыс. руб.</w:t>
      </w:r>
    </w:p>
    <w:p w:rsidR="000A5DF1" w:rsidRPr="000A5DF1" w:rsidRDefault="000A5DF1" w:rsidP="00C34EE3">
      <w:pPr>
        <w:shd w:val="clear" w:color="auto" w:fill="FFFFFF"/>
        <w:ind w:firstLine="709"/>
        <w:contextualSpacing/>
        <w:jc w:val="both"/>
        <w:rPr>
          <w:sz w:val="28"/>
          <w:szCs w:val="28"/>
        </w:rPr>
      </w:pPr>
      <w:r w:rsidRPr="000A5DF1">
        <w:rPr>
          <w:sz w:val="28"/>
          <w:szCs w:val="28"/>
        </w:rPr>
        <w:lastRenderedPageBreak/>
        <w:t>В ходе контрольного мероприятия были выявлены следующие нарушения:</w:t>
      </w:r>
    </w:p>
    <w:p w:rsidR="000A5DF1" w:rsidRPr="000A5DF1" w:rsidRDefault="000A5DF1" w:rsidP="00C34EE3">
      <w:pPr>
        <w:shd w:val="clear" w:color="auto" w:fill="FFFFFF"/>
        <w:ind w:firstLine="709"/>
        <w:contextualSpacing/>
        <w:jc w:val="both"/>
        <w:rPr>
          <w:sz w:val="28"/>
          <w:szCs w:val="28"/>
        </w:rPr>
      </w:pPr>
      <w:r w:rsidRPr="000A5DF1">
        <w:rPr>
          <w:sz w:val="28"/>
          <w:szCs w:val="28"/>
        </w:rPr>
        <w:t>1. Администрация Фаленского муниципального округа:</w:t>
      </w:r>
    </w:p>
    <w:p w:rsidR="000A5DF1" w:rsidRPr="000A5DF1" w:rsidRDefault="000A5DF1" w:rsidP="00C34EE3">
      <w:pPr>
        <w:shd w:val="clear" w:color="auto" w:fill="FFFFFF"/>
        <w:ind w:firstLine="709"/>
        <w:contextualSpacing/>
        <w:jc w:val="both"/>
        <w:rPr>
          <w:sz w:val="28"/>
          <w:szCs w:val="28"/>
        </w:rPr>
      </w:pPr>
      <w:r w:rsidRPr="000A5DF1">
        <w:rPr>
          <w:sz w:val="28"/>
          <w:szCs w:val="28"/>
        </w:rPr>
        <w:t>1.1. В нарушение п. 2.14 Порядка разработки, реализации и оценки эффективности реализации муниципальных программ от 03.09.2020 в 2021 году изменения объема бюджетных ассигнований в муниципальную программу «Развитие физической культуры и спорта в Фаленском муниципальном округе Кировской области» на 2021-2025 годы в связи с изменениями бюджетных ассигнований, предусмотренных решениями Думы Фаленского муниципального округа, вносились с нарушением срока.</w:t>
      </w:r>
    </w:p>
    <w:p w:rsidR="000A5DF1" w:rsidRPr="000A5DF1" w:rsidRDefault="000A5DF1" w:rsidP="00C34EE3">
      <w:pPr>
        <w:shd w:val="clear" w:color="auto" w:fill="FFFFFF"/>
        <w:ind w:firstLine="709"/>
        <w:contextualSpacing/>
        <w:jc w:val="both"/>
        <w:rPr>
          <w:sz w:val="28"/>
          <w:szCs w:val="28"/>
        </w:rPr>
      </w:pPr>
      <w:r w:rsidRPr="000A5DF1">
        <w:rPr>
          <w:sz w:val="28"/>
          <w:szCs w:val="28"/>
        </w:rPr>
        <w:t>1.2. В нарушение п. 4.2 Порядка разработки, реализации и оценки эффективности реализации муниципальных программ от 03.09.2020 План реализации муниципальной программы «Развитие физической культуры и спорта в Фаленском муниципальном округе Кировской области» на 2021-2025- годы» на 2021 год не разработан.</w:t>
      </w:r>
    </w:p>
    <w:p w:rsidR="000A5DF1" w:rsidRPr="000A5DF1" w:rsidRDefault="000A5DF1" w:rsidP="00C34EE3">
      <w:pPr>
        <w:shd w:val="clear" w:color="auto" w:fill="FFFFFF"/>
        <w:ind w:firstLine="709"/>
        <w:contextualSpacing/>
        <w:jc w:val="both"/>
        <w:rPr>
          <w:sz w:val="28"/>
          <w:szCs w:val="28"/>
        </w:rPr>
      </w:pPr>
      <w:r w:rsidRPr="000A5DF1">
        <w:rPr>
          <w:sz w:val="28"/>
          <w:szCs w:val="28"/>
        </w:rPr>
        <w:t>1.3. В нарушение п. 6 ст. 10 Закона Кировской области от 30.07.2009 №405-ЗО «О физической культуре и спорте в Кировской области» администрацией Фаленского района (округа) в проверяемом периоде не установлен Порядок утверждения положений (регламентов) об официальных физкультурных мероприятиях и спортивных соревнованиях.</w:t>
      </w:r>
    </w:p>
    <w:p w:rsidR="000A5DF1" w:rsidRPr="000A5DF1" w:rsidRDefault="000A5DF1" w:rsidP="00C34EE3">
      <w:pPr>
        <w:shd w:val="clear" w:color="auto" w:fill="FFFFFF"/>
        <w:ind w:firstLine="709"/>
        <w:contextualSpacing/>
        <w:jc w:val="both"/>
        <w:rPr>
          <w:sz w:val="28"/>
          <w:szCs w:val="28"/>
        </w:rPr>
      </w:pPr>
      <w:r w:rsidRPr="000A5DF1">
        <w:rPr>
          <w:sz w:val="28"/>
          <w:szCs w:val="28"/>
        </w:rPr>
        <w:t xml:space="preserve">1.4. В администрации Фаленского муниципального округа не разработан Порядок финансирования физкультурных мероприятий и спортивных соревнований и нормы расходов средств на проведение физкультурных мероприятий и спортивных соревнований. </w:t>
      </w:r>
    </w:p>
    <w:p w:rsidR="000A5DF1" w:rsidRPr="000A5DF1" w:rsidRDefault="000A5DF1" w:rsidP="00C34EE3">
      <w:pPr>
        <w:shd w:val="clear" w:color="auto" w:fill="FFFFFF"/>
        <w:ind w:firstLine="709"/>
        <w:contextualSpacing/>
        <w:jc w:val="both"/>
        <w:rPr>
          <w:sz w:val="28"/>
          <w:szCs w:val="28"/>
        </w:rPr>
      </w:pPr>
      <w:r w:rsidRPr="000A5DF1">
        <w:rPr>
          <w:sz w:val="28"/>
          <w:szCs w:val="28"/>
        </w:rPr>
        <w:t>2. МБУ спортивная школа пгт Фаленки:</w:t>
      </w:r>
    </w:p>
    <w:p w:rsidR="000A5DF1" w:rsidRPr="000A5DF1" w:rsidRDefault="000A5DF1" w:rsidP="00C34EE3">
      <w:pPr>
        <w:shd w:val="clear" w:color="auto" w:fill="FFFFFF"/>
        <w:ind w:firstLine="709"/>
        <w:contextualSpacing/>
        <w:jc w:val="both"/>
        <w:rPr>
          <w:sz w:val="28"/>
          <w:szCs w:val="28"/>
        </w:rPr>
      </w:pPr>
      <w:r w:rsidRPr="000A5DF1">
        <w:rPr>
          <w:sz w:val="28"/>
          <w:szCs w:val="28"/>
        </w:rPr>
        <w:t xml:space="preserve">2.1 </w:t>
      </w:r>
      <w:r w:rsidRPr="000A5DF1">
        <w:rPr>
          <w:sz w:val="28"/>
          <w:szCs w:val="28"/>
        </w:rPr>
        <w:tab/>
        <w:t>В нарушение п. 2.5 Положения о формировании муниципального задания установлено нарушение срока утверждения муниципального задания на оказание муниципальных услуг (выполнение работ) МБУ СШ пгт Фаленки на 2021 год, плановый период 2022 и 2023 годов, на 1 день;</w:t>
      </w:r>
    </w:p>
    <w:p w:rsidR="000A5DF1" w:rsidRPr="000A5DF1" w:rsidRDefault="000A5DF1" w:rsidP="00C34EE3">
      <w:pPr>
        <w:shd w:val="clear" w:color="auto" w:fill="FFFFFF"/>
        <w:ind w:firstLine="709"/>
        <w:contextualSpacing/>
        <w:jc w:val="both"/>
        <w:rPr>
          <w:sz w:val="28"/>
          <w:szCs w:val="28"/>
        </w:rPr>
      </w:pPr>
      <w:r w:rsidRPr="000A5DF1">
        <w:rPr>
          <w:sz w:val="28"/>
          <w:szCs w:val="28"/>
        </w:rPr>
        <w:t>2.2.</w:t>
      </w:r>
      <w:r w:rsidRPr="000A5DF1">
        <w:rPr>
          <w:sz w:val="28"/>
          <w:szCs w:val="28"/>
        </w:rPr>
        <w:tab/>
        <w:t>В нарушение п. 2.1.11 Порядка формирования муниципального задания на оказание муниципальных услуг (выполнение работ) муниципальными учреждениями, п. 1.4 Положения о формировании муниципального задания от 23.07.2020 муниципальные задания на 2020,2021,2022 годы и отчеты о выполнении муниципального задания за 2019,2020,2021 годы не размещены на www.bus.gov.ru (администрация Фаленского муниципального округа).</w:t>
      </w:r>
    </w:p>
    <w:p w:rsidR="000A5DF1" w:rsidRPr="000A5DF1" w:rsidRDefault="000A5DF1" w:rsidP="00C34EE3">
      <w:pPr>
        <w:shd w:val="clear" w:color="auto" w:fill="FFFFFF"/>
        <w:ind w:firstLine="709"/>
        <w:contextualSpacing/>
        <w:jc w:val="both"/>
        <w:rPr>
          <w:sz w:val="28"/>
          <w:szCs w:val="28"/>
        </w:rPr>
      </w:pPr>
      <w:r w:rsidRPr="000A5DF1">
        <w:rPr>
          <w:sz w:val="28"/>
          <w:szCs w:val="28"/>
        </w:rPr>
        <w:t>2.3.</w:t>
      </w:r>
      <w:r w:rsidRPr="000A5DF1">
        <w:rPr>
          <w:sz w:val="28"/>
          <w:szCs w:val="28"/>
        </w:rPr>
        <w:tab/>
        <w:t xml:space="preserve">В 2021, 2022 годах осуществлены затраты на оказание муниципальных услуг (выполнение работ) в количестве 16 на общую сумму 167,67 тыс. руб., которые не определены в нормативных затратах на оказание муниципальных услуг (работ) на 2021,2022 годы, утвержденных администрацией Фаленского муниципального округа. Расчеты нормативных затрат являются некорректными, процесс расчета субсидии становится непрозрачным и оценить степень достаточности финансового обеспечения </w:t>
      </w:r>
      <w:r w:rsidRPr="000A5DF1">
        <w:rPr>
          <w:sz w:val="28"/>
          <w:szCs w:val="28"/>
        </w:rPr>
        <w:lastRenderedPageBreak/>
        <w:t>задания, доведенного до МБУ СШ пгт Фаленки, не предоставляется возможным.</w:t>
      </w:r>
    </w:p>
    <w:p w:rsidR="000A5DF1" w:rsidRPr="000A5DF1" w:rsidRDefault="000A5DF1" w:rsidP="00C34EE3">
      <w:pPr>
        <w:shd w:val="clear" w:color="auto" w:fill="FFFFFF"/>
        <w:ind w:firstLine="709"/>
        <w:contextualSpacing/>
        <w:jc w:val="both"/>
        <w:rPr>
          <w:sz w:val="28"/>
          <w:szCs w:val="28"/>
        </w:rPr>
      </w:pPr>
      <w:r w:rsidRPr="000A5DF1">
        <w:rPr>
          <w:sz w:val="28"/>
          <w:szCs w:val="28"/>
        </w:rPr>
        <w:t>2.4.</w:t>
      </w:r>
      <w:r w:rsidRPr="000A5DF1">
        <w:rPr>
          <w:sz w:val="28"/>
          <w:szCs w:val="28"/>
        </w:rPr>
        <w:tab/>
        <w:t>За счет субсидии на выполнение муниципального задания уплачено штрафов за нарушение законодательства о налогах и сборах, законодательства о страховых взносах в 2020 году на общую сумму 9,55 тыс.руб., в 2021 году на общую сумму 10,33 тыс. руб., что не отвечает принципу эффективности использования бюджетных средств, установленному ст. 34 БК РФ.</w:t>
      </w:r>
    </w:p>
    <w:p w:rsidR="000A5DF1" w:rsidRPr="000A5DF1" w:rsidRDefault="000A5DF1" w:rsidP="00C34EE3">
      <w:pPr>
        <w:shd w:val="clear" w:color="auto" w:fill="FFFFFF"/>
        <w:ind w:firstLine="709"/>
        <w:contextualSpacing/>
        <w:jc w:val="both"/>
        <w:rPr>
          <w:sz w:val="28"/>
          <w:szCs w:val="28"/>
        </w:rPr>
      </w:pPr>
      <w:r w:rsidRPr="000A5DF1">
        <w:rPr>
          <w:sz w:val="28"/>
          <w:szCs w:val="28"/>
        </w:rPr>
        <w:t>2.5.</w:t>
      </w:r>
      <w:r w:rsidRPr="000A5DF1">
        <w:rPr>
          <w:sz w:val="28"/>
          <w:szCs w:val="28"/>
        </w:rPr>
        <w:tab/>
        <w:t>В ходе анализа исполнения договоров установлено нарушение сроков оплаты по 4 договорам. Установлено нарушение срока поставки по договору №10/0320 от 10.03.2020 с ИП Фоминых И.М. МБУ СШ пгт Фаленки не воспользовалось правом потребовать уплаты пени за нарушение сроков поставки. Сумма упущенной выгоды составила 0,39 тыс. руб.</w:t>
      </w:r>
    </w:p>
    <w:p w:rsidR="000A5DF1" w:rsidRPr="000A5DF1" w:rsidRDefault="000A5DF1" w:rsidP="00C34EE3">
      <w:pPr>
        <w:shd w:val="clear" w:color="auto" w:fill="FFFFFF"/>
        <w:ind w:firstLine="709"/>
        <w:contextualSpacing/>
        <w:jc w:val="both"/>
        <w:rPr>
          <w:sz w:val="28"/>
          <w:szCs w:val="28"/>
        </w:rPr>
      </w:pPr>
      <w:r w:rsidRPr="000A5DF1">
        <w:rPr>
          <w:sz w:val="28"/>
          <w:szCs w:val="28"/>
        </w:rPr>
        <w:t>2.6. Стимулирующие выплаты работникам МБУ СШ пгт Фаленки установлены без результатов оценки деятельности каждого работника.</w:t>
      </w:r>
    </w:p>
    <w:p w:rsidR="000A5DF1" w:rsidRPr="000A5DF1" w:rsidRDefault="000A5DF1" w:rsidP="00C34EE3">
      <w:pPr>
        <w:shd w:val="clear" w:color="auto" w:fill="FFFFFF"/>
        <w:ind w:firstLine="709"/>
        <w:contextualSpacing/>
        <w:jc w:val="both"/>
        <w:rPr>
          <w:sz w:val="28"/>
          <w:szCs w:val="28"/>
        </w:rPr>
      </w:pPr>
      <w:r w:rsidRPr="000A5DF1">
        <w:rPr>
          <w:sz w:val="28"/>
          <w:szCs w:val="28"/>
        </w:rPr>
        <w:t>2.7. Переплата заработной платы составила 6,88 тыс. руб., недоплата заработной платы – 13,02 тыс. руб.</w:t>
      </w:r>
    </w:p>
    <w:p w:rsidR="000A5DF1" w:rsidRPr="000A5DF1" w:rsidRDefault="000A5DF1" w:rsidP="00C34EE3">
      <w:pPr>
        <w:shd w:val="clear" w:color="auto" w:fill="FFFFFF"/>
        <w:ind w:firstLine="709"/>
        <w:contextualSpacing/>
        <w:jc w:val="both"/>
        <w:rPr>
          <w:sz w:val="28"/>
          <w:szCs w:val="28"/>
        </w:rPr>
      </w:pPr>
      <w:r w:rsidRPr="000A5DF1">
        <w:rPr>
          <w:sz w:val="28"/>
          <w:szCs w:val="28"/>
        </w:rPr>
        <w:t>2.8. В нарушение п. 12 Положения о порядке формирования, утверждения планов-графиков, внесения изменений в такие планы-графики, размещения планов-графиков закупок в единой информационной системе в сфере закупок, особенной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РФ», утвержденного Постановлением Правительства РФ от 30.09.2019г. №1279, план-график на 2021 год был размещен в ЕИС с нарушением сроков.</w:t>
      </w:r>
    </w:p>
    <w:p w:rsidR="000A5DF1" w:rsidRPr="000A5DF1" w:rsidRDefault="000A5DF1" w:rsidP="00C34EE3">
      <w:pPr>
        <w:shd w:val="clear" w:color="auto" w:fill="FFFFFF"/>
        <w:ind w:firstLine="709"/>
        <w:contextualSpacing/>
        <w:jc w:val="both"/>
        <w:rPr>
          <w:sz w:val="28"/>
          <w:szCs w:val="28"/>
        </w:rPr>
      </w:pPr>
      <w:r w:rsidRPr="000A5DF1">
        <w:rPr>
          <w:sz w:val="28"/>
          <w:szCs w:val="28"/>
        </w:rPr>
        <w:t>2.9. При проверке фактического исполнения Муниципального контракта №01055000002210008720001 от 26.07.2021 на поставку и монтаж спортивно-технологического оборудования для создания малых спортивных площадок установлено нарушение срока завершения работ.</w:t>
      </w:r>
    </w:p>
    <w:p w:rsidR="000A5DF1" w:rsidRPr="000A5DF1" w:rsidRDefault="000A5DF1" w:rsidP="00C34EE3">
      <w:pPr>
        <w:shd w:val="clear" w:color="auto" w:fill="FFFFFF"/>
        <w:ind w:firstLine="709"/>
        <w:contextualSpacing/>
        <w:jc w:val="both"/>
        <w:rPr>
          <w:sz w:val="28"/>
          <w:szCs w:val="28"/>
        </w:rPr>
      </w:pPr>
      <w:r w:rsidRPr="000A5DF1">
        <w:rPr>
          <w:sz w:val="28"/>
          <w:szCs w:val="28"/>
        </w:rPr>
        <w:t>2.10. В нарушение ч.2 ст. 34 ФЗ 44-ФЗ в двух из представленных договорах отсутствует цена договора.</w:t>
      </w:r>
    </w:p>
    <w:p w:rsidR="000A5DF1" w:rsidRPr="000A5DF1" w:rsidRDefault="000A5DF1" w:rsidP="00C34EE3">
      <w:pPr>
        <w:shd w:val="clear" w:color="auto" w:fill="FFFFFF"/>
        <w:ind w:firstLine="709"/>
        <w:contextualSpacing/>
        <w:jc w:val="both"/>
        <w:rPr>
          <w:sz w:val="28"/>
          <w:szCs w:val="28"/>
        </w:rPr>
      </w:pPr>
      <w:r w:rsidRPr="000A5DF1">
        <w:rPr>
          <w:sz w:val="28"/>
          <w:szCs w:val="28"/>
        </w:rPr>
        <w:t>2.11. В 2022 году по 6 закупкам определение цены контракта в соответствии с ч. 4 ст. 93 Закона 44-ФЗ не проводилось.</w:t>
      </w:r>
    </w:p>
    <w:p w:rsidR="000A5DF1" w:rsidRPr="000A5DF1" w:rsidRDefault="000A5DF1" w:rsidP="00C34EE3">
      <w:pPr>
        <w:shd w:val="clear" w:color="auto" w:fill="FFFFFF"/>
        <w:ind w:firstLine="709"/>
        <w:contextualSpacing/>
        <w:jc w:val="both"/>
        <w:rPr>
          <w:sz w:val="28"/>
          <w:szCs w:val="28"/>
        </w:rPr>
      </w:pPr>
      <w:r w:rsidRPr="000A5DF1">
        <w:rPr>
          <w:sz w:val="28"/>
          <w:szCs w:val="28"/>
        </w:rPr>
        <w:t>2.12. Искажение бюджетной отчетности составило 18,01 тыс. руб.;</w:t>
      </w:r>
    </w:p>
    <w:p w:rsidR="000A5DF1" w:rsidRPr="000A5DF1" w:rsidRDefault="000A5DF1" w:rsidP="00C34EE3">
      <w:pPr>
        <w:shd w:val="clear" w:color="auto" w:fill="FFFFFF"/>
        <w:ind w:firstLine="709"/>
        <w:contextualSpacing/>
        <w:jc w:val="both"/>
        <w:rPr>
          <w:sz w:val="28"/>
          <w:szCs w:val="28"/>
        </w:rPr>
      </w:pPr>
      <w:r w:rsidRPr="000A5DF1">
        <w:rPr>
          <w:sz w:val="28"/>
          <w:szCs w:val="28"/>
        </w:rPr>
        <w:t>2.13. Права оперативного управления на 2 объекта недвижимого имущества не зарегистрированы в установленном порядке в нарушение ст. 131 ГК РФ.</w:t>
      </w:r>
    </w:p>
    <w:p w:rsidR="000A5DF1" w:rsidRPr="000A5DF1" w:rsidRDefault="000A5DF1" w:rsidP="00C34EE3">
      <w:pPr>
        <w:shd w:val="clear" w:color="auto" w:fill="FFFFFF"/>
        <w:ind w:firstLine="709"/>
        <w:contextualSpacing/>
        <w:jc w:val="both"/>
        <w:rPr>
          <w:sz w:val="28"/>
          <w:szCs w:val="28"/>
        </w:rPr>
      </w:pPr>
      <w:r w:rsidRPr="000A5DF1">
        <w:rPr>
          <w:sz w:val="28"/>
          <w:szCs w:val="28"/>
        </w:rPr>
        <w:t>2.14. Земельный участок был закреплен за МБУ СШ пг Фаленки на праве оперативного управления, что противоречит Гражданскому и Земельному кодексу.</w:t>
      </w:r>
    </w:p>
    <w:p w:rsidR="000A5DF1" w:rsidRPr="000A5DF1" w:rsidRDefault="000A5DF1" w:rsidP="00C34EE3">
      <w:pPr>
        <w:shd w:val="clear" w:color="auto" w:fill="FFFFFF"/>
        <w:ind w:firstLine="709"/>
        <w:contextualSpacing/>
        <w:jc w:val="both"/>
        <w:rPr>
          <w:sz w:val="28"/>
          <w:szCs w:val="28"/>
        </w:rPr>
      </w:pPr>
      <w:r w:rsidRPr="000A5DF1">
        <w:rPr>
          <w:sz w:val="28"/>
          <w:szCs w:val="28"/>
        </w:rPr>
        <w:t xml:space="preserve">2.15. Нарушения порядка ведения бухгалтерского учета составили 16,09 тыс. руб. </w:t>
      </w:r>
    </w:p>
    <w:p w:rsidR="000A5DF1" w:rsidRPr="000A5DF1" w:rsidRDefault="000A5DF1" w:rsidP="00C34EE3">
      <w:pPr>
        <w:shd w:val="clear" w:color="auto" w:fill="FFFFFF"/>
        <w:ind w:firstLine="709"/>
        <w:contextualSpacing/>
        <w:jc w:val="both"/>
        <w:rPr>
          <w:sz w:val="28"/>
          <w:szCs w:val="28"/>
        </w:rPr>
      </w:pPr>
      <w:r w:rsidRPr="000A5DF1">
        <w:rPr>
          <w:sz w:val="28"/>
          <w:szCs w:val="28"/>
        </w:rPr>
        <w:t xml:space="preserve">По результатам проверки в администрацию Фаленского </w:t>
      </w:r>
      <w:r w:rsidRPr="000A5DF1">
        <w:rPr>
          <w:sz w:val="28"/>
          <w:szCs w:val="28"/>
        </w:rPr>
        <w:lastRenderedPageBreak/>
        <w:t>муниципального округа и МБУ спортивная школа пгт Фаленки было направлены 2 представления с предложением о привлечении к дисциплинарной ответственности лиц, виновных в допущенных нарушениях и недостатках.  К дисциплинарной ответственности в виде замечания было привлечено одно должностное лицо</w:t>
      </w:r>
    </w:p>
    <w:p w:rsidR="000A5DF1" w:rsidRPr="000A5DF1" w:rsidRDefault="000A5DF1" w:rsidP="00C34EE3">
      <w:pPr>
        <w:shd w:val="clear" w:color="auto" w:fill="FFFFFF"/>
        <w:ind w:firstLine="709"/>
        <w:contextualSpacing/>
        <w:jc w:val="both"/>
        <w:rPr>
          <w:sz w:val="28"/>
          <w:szCs w:val="28"/>
        </w:rPr>
      </w:pPr>
    </w:p>
    <w:p w:rsidR="000A5DF1" w:rsidRPr="000A5DF1" w:rsidRDefault="000A5DF1" w:rsidP="00C34EE3">
      <w:pPr>
        <w:shd w:val="clear" w:color="auto" w:fill="FFFFFF"/>
        <w:ind w:firstLine="709"/>
        <w:contextualSpacing/>
        <w:jc w:val="center"/>
        <w:rPr>
          <w:i/>
          <w:sz w:val="28"/>
          <w:szCs w:val="28"/>
          <w:u w:val="single"/>
        </w:rPr>
      </w:pPr>
      <w:r w:rsidRPr="000A5DF1">
        <w:rPr>
          <w:i/>
          <w:sz w:val="28"/>
          <w:szCs w:val="28"/>
          <w:u w:val="single"/>
        </w:rPr>
        <w:t>«Проверка законности и эффективности использования средств межбюджетных трансфертов из областного бюджета местным бюджетам, направленных на осуществление дорожной деятельности в отношении автомобильных дорог общего пользования местного значения за 2021 год и истекший период 2022 года» (Совместное мероприятие с Контрольно-счетной палатой Кировской области)</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Объект контроля – администрация Фаленского муниципального округа Кировской области. Объем охваченных проверкой бюджетных средств составил 100766,45 тыс. руб.</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Количество выявленных нарушений 411, из них суммовых -1 на сумму 71,35 тыс. руб.</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В ходе контрольного мероприятия были выявлены следующие нарушения:</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w:t>
      </w:r>
      <w:r w:rsidRPr="000A5DF1">
        <w:rPr>
          <w:sz w:val="28"/>
          <w:szCs w:val="28"/>
        </w:rPr>
        <w:tab/>
        <w:t>При проверке фактического исполнения муниципального кон-тракта с СПК «Барин» от 12.07.2021 №03402000033210069960001 на выполнение работ по ремонту автомобильной дороги улично-дорожной сети улицы Ленина с. Верхосуье Фаленского района Кировской области,  с СПК «Барин» от 07.06.2021 №01406000154210000180001 на выполнение работ по ремонту дорог по ул. Труда, ул. Нагорная, ул. Лесная в дер. Петруненки Фаленского района Кировской области, с АО «Вятавтодор» от 06.09.2021 №03402000033210091660001 на выполнение работ по капитальному ремонту участка автомобильной дороги Верхосунье-Филейка-Полом установлены нарушения сроков завершения работ.</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2.</w:t>
      </w:r>
      <w:r w:rsidRPr="000A5DF1">
        <w:rPr>
          <w:sz w:val="28"/>
          <w:szCs w:val="28"/>
        </w:rPr>
        <w:tab/>
        <w:t xml:space="preserve">В нарушение статьи 34 Федерального закона от 05.04.2013 №44-ФЗ установлены случаи несвоевременной оплаты выполненных работ по муниципальному контракту с СПК «Барин» от 07.06.2021 №01406000154210000180001 на выполнение работ по ремонту дорог по ул. Труда, ул. Нагорная, ул. Лесная в дер. Петруненки Фаленского района Кировской области на 35 рабочих дней, по муниципальному контракту с АО «Вятавтодор» от 06.09.2021 №03402000033210091660001 на выполнение работ по капитальному ремонту участка автомобильной дороги Верхосунье-Филейка-Полом на 6 дней, по муниципальному контракту на выполнение работ по ремонту автомобильной дороги ул. Коммуны пгт Фаленки Фаленского муниципального округа Кировской области с ООО «Зуевская механизированная колонна» №03402000033220058030001 от 21.06.2022 на 3 рабочих дня, по муниципальному контракту на выполнение работ по ремонту автомобильной дороги по ул. Труда пгт Фаленки Фаленского </w:t>
      </w:r>
      <w:r w:rsidRPr="000A5DF1">
        <w:rPr>
          <w:sz w:val="28"/>
          <w:szCs w:val="28"/>
        </w:rPr>
        <w:lastRenderedPageBreak/>
        <w:t>муниципального округа Кировской области с ООО «Зуевская механизированная колонна» №03402000033220074490001 от 25.07.2022 на  4 рабочих дня. Нарушение сроков оплаты может привести к дополнительным расходам бюджета, неэффективному расходованию бюджетных средств в случае выставления исковых требований на уплату пени и штрафов. Исковые требования от подрядчиков не поступали.</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3.</w:t>
      </w:r>
      <w:r w:rsidRPr="000A5DF1">
        <w:rPr>
          <w:sz w:val="28"/>
          <w:szCs w:val="28"/>
        </w:rPr>
        <w:tab/>
        <w:t>Проведенной в 2015 году «Проверкой законности и результативности использования муниципальными образованиями средств областного бюджета, выделенных на содержание и ремонт автомобильных дорог общего пользования в рамках государственной программы «Развитие транспортной системы» на 2013-2020 годы» было установлено наличие Перечня дорог общего пользования местного значения муниципального образования Фаленский муниципальный район, утвержденного Решением Фаленской районной Думы от 06.11.2013 №29/287. Однако проверке этот документ представлен не был.</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4.</w:t>
      </w:r>
      <w:r w:rsidRPr="000A5DF1">
        <w:rPr>
          <w:sz w:val="28"/>
          <w:szCs w:val="28"/>
        </w:rPr>
        <w:tab/>
        <w:t>В нарушение п.5 части статьи 13 Федерального Закона №257 – ФЗ в проверяемом периоде 2021-2022 годов новый Перечень автомобильных дорог общего пользования местного значения, находящихся в муниципальной собственности муниципального образования Фаленский муниципальный округ Кировской области, не был утвержден.</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5.</w:t>
      </w:r>
      <w:r w:rsidRPr="000A5DF1">
        <w:rPr>
          <w:sz w:val="28"/>
          <w:szCs w:val="28"/>
        </w:rPr>
        <w:tab/>
        <w:t>При проверке выявлено, что реестр муниципального имущества заполняется не в полном объеме, а именно, по некоторым автомобильным дорогам отсутствуют заполненные графы: кадастровый номер, год постройки, балансовая стоимость. Следует отметить, что балансовая стоимость по 70 автомобильным дорогам общего пользования местного значения отсутствует.</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6.</w:t>
      </w:r>
      <w:r w:rsidRPr="000A5DF1">
        <w:rPr>
          <w:sz w:val="28"/>
          <w:szCs w:val="28"/>
        </w:rPr>
        <w:tab/>
        <w:t>Установлено несоответствие протяженности автомобильных дорог: в Реестре муниципального имущества указано автомобильная дорога общего пользования местного значения Фаленки-Первомайский протяженностью 2,000 км, в выписки из Единого государственного реестра недвижимости об основных характеристиках и зарегистрированных правах на объект недвижимости указано 4,149 км.</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7.</w:t>
      </w:r>
      <w:r w:rsidRPr="000A5DF1">
        <w:rPr>
          <w:sz w:val="28"/>
          <w:szCs w:val="28"/>
        </w:rPr>
        <w:tab/>
        <w:t>В нарушение п. 5 ст. 179.4 создание дорожного фонда в 2018-2020 годах не оформлялось решением Фаленской районной Думы.</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8.</w:t>
      </w:r>
      <w:r w:rsidRPr="000A5DF1">
        <w:rPr>
          <w:sz w:val="28"/>
          <w:szCs w:val="28"/>
        </w:rPr>
        <w:tab/>
        <w:t>Проверкой установлено, что формирование объема бюджетных ассигнований муниципального дорожного фонда в размере не менее прогнозируемого объема доходов от части налоговых доходов Порядками формирования и использования бюджетных ассигнований дорожных фондов не предусмотрено. Однако фактически структура доходов, учитываемых при формировании дорожных фондов, в проверяемом периоде включает, в том числе, и часть налоговых доходов.</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9.</w:t>
      </w:r>
      <w:r w:rsidRPr="000A5DF1">
        <w:rPr>
          <w:sz w:val="28"/>
          <w:szCs w:val="28"/>
        </w:rPr>
        <w:tab/>
        <w:t xml:space="preserve">В нарушение п. 4 ст. 179.4 БК РФ, Порядка формирования и использования бюджетных ассигнований дорожного фонда от 25.11.2020 установлено, что в 2021 году объем ассигнований дорожного фонда  </w:t>
      </w:r>
      <w:r w:rsidRPr="000A5DF1">
        <w:rPr>
          <w:sz w:val="28"/>
          <w:szCs w:val="28"/>
        </w:rPr>
        <w:lastRenderedPageBreak/>
        <w:t>спланирован ниже прогнозируемого объема доходов:  в объеме бюджетных ассигнований муниципального дорожного фонда не учтены денежные средства, поступающие в бюджет муниципального округа от уплаты неустоек (штрафов, пеней) в связи с нарушением поставщиками (исполнителями, подрядчиками) условий муниципального контракта или иных договоров, в сумме 71,35 тыс. руб.</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10.</w:t>
      </w:r>
      <w:r w:rsidRPr="000A5DF1">
        <w:rPr>
          <w:sz w:val="28"/>
          <w:szCs w:val="28"/>
        </w:rPr>
        <w:tab/>
        <w:t>В нарушение п. 11 ст. 13 Федерального закона №257-ФЗ на 2020 год нормативы финансовых затрат на содержание, ремонт и капитальный ремонт отсутствуют (не представлены). В нарушение п. 11 ст. 13, п. 3 ст. 34 Федерального закона №257-ФЗ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 в периоде 2021-2022 годов не утверждались. Данные нарушения не позволили в ходе проверки оценить правильность расчета стоимости ремонта и содержания автомобильных дорог, а также потребность денежных средств на их финансирование.</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11.</w:t>
      </w:r>
      <w:r w:rsidRPr="000A5DF1">
        <w:rPr>
          <w:sz w:val="28"/>
          <w:szCs w:val="28"/>
        </w:rPr>
        <w:tab/>
        <w:t>В ходе проверки установлено, что паспортизация автомобильных дорог проведена не по всем дорогам. Технические паспорта представлены проверке только по 23 автомобильным дорогам. Обеспеченность техническими паспортами очень низкая. Отсутствие технического паспорта препятствует надлежащему исполнению Федерального закона «О безопасности дорожного движения», Федерального закона №131-ФЗ «Об общих принципах организации местного самоуправления в РФ».</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12.</w:t>
      </w:r>
      <w:r w:rsidRPr="000A5DF1">
        <w:rPr>
          <w:sz w:val="28"/>
          <w:szCs w:val="28"/>
        </w:rPr>
        <w:tab/>
        <w:t>В нарушение ст. 4 Федерального закона от 13.07.2015 №218-ФЗ «О государственной регистрации прав на недвижимое имущество и сделок с ним» на 160 автомобильных дорог не зарегистрировано право собственности.</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13.</w:t>
      </w:r>
      <w:r w:rsidRPr="000A5DF1">
        <w:rPr>
          <w:sz w:val="28"/>
          <w:szCs w:val="28"/>
        </w:rPr>
        <w:tab/>
        <w:t xml:space="preserve">В нарушение п. 2.3 Порядков ремонта и содержание автомобильных дорог общего пользования местного значения перспективные финансовые планы (перечни) работ и годовые планы (перечни) работ в администрации Фаленского муниципального округа (района) отсутствуют в проверяемом периоде 2018, 2020-2022 годов. </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14.</w:t>
      </w:r>
      <w:r w:rsidRPr="000A5DF1">
        <w:rPr>
          <w:sz w:val="28"/>
          <w:szCs w:val="28"/>
        </w:rPr>
        <w:tab/>
        <w:t>В годовом отчете о ходе реализации и оценке эффективности реализации муниципальной программы «Развитие транспортной инфраструктуры и повышение безопасности дорожного движения в Фаленском районе Кировской области на 2014-2020 годы» за 2020 год указаны только 6 показателей из 7: отсутствует показатель «Протяженность содержания автомобильных дорог общего пользования местного значения».</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15.</w:t>
      </w:r>
      <w:r w:rsidRPr="000A5DF1">
        <w:rPr>
          <w:sz w:val="28"/>
          <w:szCs w:val="28"/>
        </w:rPr>
        <w:tab/>
        <w:t>В 2021 году не внесено изменение в муниципальную программу «Развитие транспортной инфраструктуры муниципального образования Фаленский муниципальный округ Кировской области на 2021-2025 годы» -«Сведения о достижении показателей эффективности реализации муниципальной программы за 2021 год.</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16.</w:t>
      </w:r>
      <w:r w:rsidRPr="000A5DF1">
        <w:rPr>
          <w:sz w:val="28"/>
          <w:szCs w:val="28"/>
        </w:rPr>
        <w:tab/>
        <w:t xml:space="preserve">В нарушение ч. 4 ст. 17 Федерального закона №257-ФЗ и приказа </w:t>
      </w:r>
      <w:r w:rsidRPr="000A5DF1">
        <w:rPr>
          <w:sz w:val="28"/>
          <w:szCs w:val="28"/>
        </w:rPr>
        <w:lastRenderedPageBreak/>
        <w:t>Министерства транспорта Российской Федерации от 07.08.2020 №288 «О порядке проведения оценки технического состояния автомобильных дорог» в администрации Фаленского муниципального округа в 2021 году отсутствует Порядок проведения оценки технического состояния автомобильных дорог общего пользования местного значения. За 2021 год проверке представлено 3 акта осмотра автомобильных дорог от 08.06.2021, от 03.10.2021, от 03.11.2021.</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17.</w:t>
      </w:r>
      <w:r w:rsidRPr="000A5DF1">
        <w:rPr>
          <w:sz w:val="28"/>
          <w:szCs w:val="28"/>
        </w:rPr>
        <w:tab/>
        <w:t>В 2022 оценка транспортно - эксплуатационного состояния автомобильных дорог не проводилась. Оценка технического состояния автомобильных дорог общего пользования в администрации Фаленского муниципального округа проводится не на должном уровне, что создает риск субъективного подхода к распределению бюджетных средств на содержание и ремонт дорог.</w:t>
      </w:r>
    </w:p>
    <w:p w:rsidR="000A5DF1" w:rsidRPr="000A5DF1" w:rsidRDefault="000A5DF1" w:rsidP="00C34EE3">
      <w:pPr>
        <w:shd w:val="clear" w:color="auto" w:fill="FFFFFF"/>
        <w:tabs>
          <w:tab w:val="left" w:pos="1134"/>
        </w:tabs>
        <w:ind w:firstLine="709"/>
        <w:contextualSpacing/>
        <w:jc w:val="both"/>
        <w:rPr>
          <w:sz w:val="28"/>
          <w:szCs w:val="28"/>
        </w:rPr>
      </w:pPr>
      <w:r w:rsidRPr="000A5DF1">
        <w:rPr>
          <w:sz w:val="28"/>
          <w:szCs w:val="28"/>
        </w:rPr>
        <w:t>По результатам проверки в адрес администрации Фаленского муниципального округа было направлено представление с предложением о привлечении к дисциплинарной ответственности лиц, виновных в допущенных нарушениях и недостатках. К дисциплинарной ответственности привлечено два должностных лица.</w:t>
      </w:r>
    </w:p>
    <w:p w:rsidR="000A5DF1" w:rsidRPr="000A5DF1" w:rsidRDefault="000A5DF1" w:rsidP="00C34EE3">
      <w:pPr>
        <w:shd w:val="clear" w:color="auto" w:fill="FFFFFF"/>
        <w:tabs>
          <w:tab w:val="left" w:pos="1134"/>
        </w:tabs>
        <w:ind w:firstLine="709"/>
        <w:contextualSpacing/>
        <w:jc w:val="both"/>
        <w:rPr>
          <w:sz w:val="28"/>
          <w:szCs w:val="28"/>
        </w:rPr>
      </w:pPr>
    </w:p>
    <w:p w:rsidR="000A5DF1" w:rsidRPr="000A5DF1" w:rsidRDefault="000A5DF1" w:rsidP="00C34EE3">
      <w:pPr>
        <w:shd w:val="clear" w:color="auto" w:fill="FFFFFF"/>
        <w:ind w:firstLine="709"/>
        <w:contextualSpacing/>
        <w:jc w:val="center"/>
        <w:rPr>
          <w:i/>
          <w:sz w:val="28"/>
          <w:szCs w:val="28"/>
          <w:u w:val="single"/>
        </w:rPr>
      </w:pPr>
      <w:r w:rsidRPr="000A5DF1">
        <w:rPr>
          <w:i/>
          <w:sz w:val="28"/>
          <w:szCs w:val="28"/>
          <w:u w:val="single"/>
        </w:rPr>
        <w:t>«Аудит в сфере закупок товаров, работ, услуг в отношении МКУК Фаленский центральный дом культуры пгт Фаленки Фаленского муниципального округа Кировской области за 2021 год и истекший период 2022 года»</w:t>
      </w:r>
    </w:p>
    <w:p w:rsidR="000A5DF1" w:rsidRPr="000A5DF1" w:rsidRDefault="000A5DF1" w:rsidP="00C34EE3">
      <w:pPr>
        <w:shd w:val="clear" w:color="auto" w:fill="FFFFFF"/>
        <w:ind w:firstLine="709"/>
        <w:contextualSpacing/>
        <w:jc w:val="both"/>
        <w:rPr>
          <w:sz w:val="28"/>
          <w:szCs w:val="28"/>
        </w:rPr>
      </w:pPr>
      <w:r w:rsidRPr="000A5DF1">
        <w:rPr>
          <w:sz w:val="28"/>
          <w:szCs w:val="28"/>
        </w:rPr>
        <w:t>Объект контроля – МКУК Фаленский центральный дом культуры пгт Фаленки Фаленского муниципального округа Кировской области. Объем охваченных проверкой бюджетных средств составил 9273,35 тыс. руб.</w:t>
      </w:r>
    </w:p>
    <w:p w:rsidR="000A5DF1" w:rsidRPr="000A5DF1" w:rsidRDefault="000A5DF1" w:rsidP="00C34EE3">
      <w:pPr>
        <w:shd w:val="clear" w:color="auto" w:fill="FFFFFF"/>
        <w:ind w:firstLine="709"/>
        <w:contextualSpacing/>
        <w:jc w:val="both"/>
        <w:rPr>
          <w:sz w:val="28"/>
          <w:szCs w:val="28"/>
        </w:rPr>
      </w:pPr>
      <w:r w:rsidRPr="000A5DF1">
        <w:rPr>
          <w:sz w:val="28"/>
          <w:szCs w:val="28"/>
        </w:rPr>
        <w:t>Количество выявленных нефинансовых нарушений-83.</w:t>
      </w:r>
    </w:p>
    <w:p w:rsidR="000A5DF1" w:rsidRPr="000A5DF1" w:rsidRDefault="000A5DF1" w:rsidP="00C34EE3">
      <w:pPr>
        <w:shd w:val="clear" w:color="auto" w:fill="FFFFFF"/>
        <w:ind w:firstLine="709"/>
        <w:contextualSpacing/>
        <w:jc w:val="both"/>
        <w:rPr>
          <w:sz w:val="28"/>
          <w:szCs w:val="28"/>
        </w:rPr>
      </w:pPr>
      <w:r w:rsidRPr="000A5DF1">
        <w:rPr>
          <w:sz w:val="28"/>
          <w:szCs w:val="28"/>
        </w:rPr>
        <w:t>В ходе контрольного мероприятия были выявлены следующие нарушения:</w:t>
      </w:r>
    </w:p>
    <w:p w:rsidR="000A5DF1" w:rsidRPr="000A5DF1" w:rsidRDefault="000A5DF1" w:rsidP="00C34EE3">
      <w:pPr>
        <w:shd w:val="clear" w:color="auto" w:fill="FFFFFF"/>
        <w:tabs>
          <w:tab w:val="left" w:pos="993"/>
        </w:tabs>
        <w:ind w:firstLine="709"/>
        <w:contextualSpacing/>
        <w:jc w:val="both"/>
        <w:rPr>
          <w:sz w:val="28"/>
          <w:szCs w:val="28"/>
        </w:rPr>
      </w:pPr>
      <w:r w:rsidRPr="000A5DF1">
        <w:rPr>
          <w:sz w:val="28"/>
          <w:szCs w:val="28"/>
        </w:rPr>
        <w:t>1. В 2021 году в нарушение ч. 2 ст. 38 Закона 44-ФЗ контрактный управляющий в МКУК Фаленский ЦДК не назначался.</w:t>
      </w:r>
    </w:p>
    <w:p w:rsidR="000A5DF1" w:rsidRPr="000A5DF1" w:rsidRDefault="000A5DF1" w:rsidP="00C34EE3">
      <w:pPr>
        <w:shd w:val="clear" w:color="auto" w:fill="FFFFFF"/>
        <w:tabs>
          <w:tab w:val="left" w:pos="993"/>
        </w:tabs>
        <w:ind w:firstLine="709"/>
        <w:contextualSpacing/>
        <w:jc w:val="both"/>
        <w:rPr>
          <w:sz w:val="28"/>
          <w:szCs w:val="28"/>
        </w:rPr>
      </w:pPr>
      <w:r w:rsidRPr="000A5DF1">
        <w:rPr>
          <w:sz w:val="28"/>
          <w:szCs w:val="28"/>
        </w:rPr>
        <w:t>2.</w:t>
      </w:r>
      <w:r w:rsidRPr="000A5DF1">
        <w:rPr>
          <w:sz w:val="28"/>
          <w:szCs w:val="28"/>
        </w:rPr>
        <w:tab/>
        <w:t>В нарушение ст. 39 Закона 44-ФЗ в 2021 году комиссия по осуществлению закупок не создавалась.</w:t>
      </w:r>
    </w:p>
    <w:p w:rsidR="000A5DF1" w:rsidRPr="000A5DF1" w:rsidRDefault="000A5DF1" w:rsidP="00C34EE3">
      <w:pPr>
        <w:shd w:val="clear" w:color="auto" w:fill="FFFFFF"/>
        <w:tabs>
          <w:tab w:val="left" w:pos="993"/>
        </w:tabs>
        <w:ind w:firstLine="709"/>
        <w:contextualSpacing/>
        <w:jc w:val="both"/>
        <w:rPr>
          <w:sz w:val="28"/>
          <w:szCs w:val="28"/>
        </w:rPr>
      </w:pPr>
      <w:r w:rsidRPr="000A5DF1">
        <w:rPr>
          <w:sz w:val="28"/>
          <w:szCs w:val="28"/>
        </w:rPr>
        <w:t>3.</w:t>
      </w:r>
      <w:r w:rsidRPr="000A5DF1">
        <w:rPr>
          <w:sz w:val="28"/>
          <w:szCs w:val="28"/>
        </w:rPr>
        <w:tab/>
        <w:t>В нарушение статьи 19 Закона №44-ФЗ в 2021 и 2022 годах осуществлены закупки, нормативные затраты в отношении которых не определены.</w:t>
      </w:r>
    </w:p>
    <w:p w:rsidR="000A5DF1" w:rsidRPr="000A5DF1" w:rsidRDefault="000A5DF1" w:rsidP="00C34EE3">
      <w:pPr>
        <w:shd w:val="clear" w:color="auto" w:fill="FFFFFF"/>
        <w:tabs>
          <w:tab w:val="left" w:pos="993"/>
        </w:tabs>
        <w:ind w:firstLine="709"/>
        <w:contextualSpacing/>
        <w:jc w:val="both"/>
        <w:rPr>
          <w:sz w:val="28"/>
          <w:szCs w:val="28"/>
        </w:rPr>
      </w:pPr>
      <w:r w:rsidRPr="000A5DF1">
        <w:rPr>
          <w:sz w:val="28"/>
          <w:szCs w:val="28"/>
        </w:rPr>
        <w:t>4.</w:t>
      </w:r>
      <w:r w:rsidRPr="000A5DF1">
        <w:rPr>
          <w:sz w:val="28"/>
          <w:szCs w:val="28"/>
        </w:rPr>
        <w:tab/>
        <w:t xml:space="preserve">В нарушение п. 12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утвержденного Постановлением Правительства РФ от 30 </w:t>
      </w:r>
      <w:r w:rsidRPr="000A5DF1">
        <w:rPr>
          <w:sz w:val="28"/>
          <w:szCs w:val="28"/>
        </w:rPr>
        <w:lastRenderedPageBreak/>
        <w:t>сентября 2019 г. N 1279 (с изменениями и дополнениями), план-график был размещен в ЕИС в 2021 году с нарушением сроков.</w:t>
      </w:r>
    </w:p>
    <w:p w:rsidR="000A5DF1" w:rsidRPr="000A5DF1" w:rsidRDefault="000A5DF1" w:rsidP="00C34EE3">
      <w:pPr>
        <w:shd w:val="clear" w:color="auto" w:fill="FFFFFF"/>
        <w:tabs>
          <w:tab w:val="left" w:pos="993"/>
        </w:tabs>
        <w:ind w:firstLine="709"/>
        <w:contextualSpacing/>
        <w:jc w:val="both"/>
        <w:rPr>
          <w:sz w:val="28"/>
          <w:szCs w:val="28"/>
        </w:rPr>
      </w:pPr>
      <w:r w:rsidRPr="000A5DF1">
        <w:rPr>
          <w:sz w:val="28"/>
          <w:szCs w:val="28"/>
        </w:rPr>
        <w:t>5.</w:t>
      </w:r>
      <w:r w:rsidRPr="000A5DF1">
        <w:rPr>
          <w:sz w:val="28"/>
          <w:szCs w:val="28"/>
        </w:rPr>
        <w:tab/>
        <w:t>При проверке фактического исполнения Муниципального контракта №03402000033210055000001 от 09.06.2021 на Капитальный ремонт здания Верхосунского дома культуры установлено нарушение срока завершения работ.</w:t>
      </w:r>
    </w:p>
    <w:p w:rsidR="000A5DF1" w:rsidRPr="000A5DF1" w:rsidRDefault="000A5DF1" w:rsidP="00C34EE3">
      <w:pPr>
        <w:shd w:val="clear" w:color="auto" w:fill="FFFFFF"/>
        <w:tabs>
          <w:tab w:val="left" w:pos="993"/>
        </w:tabs>
        <w:ind w:firstLine="709"/>
        <w:contextualSpacing/>
        <w:jc w:val="both"/>
        <w:rPr>
          <w:sz w:val="28"/>
          <w:szCs w:val="28"/>
        </w:rPr>
      </w:pPr>
      <w:r w:rsidRPr="000A5DF1">
        <w:rPr>
          <w:sz w:val="28"/>
          <w:szCs w:val="28"/>
        </w:rPr>
        <w:t>6.</w:t>
      </w:r>
      <w:r w:rsidRPr="000A5DF1">
        <w:rPr>
          <w:sz w:val="28"/>
          <w:szCs w:val="28"/>
        </w:rPr>
        <w:tab/>
        <w:t>В нарушение ст. 34 Закона 44-ФЗ установлен случай несвое-временной оплаты работ по Муниципальному контракту №03402000033210055000001 от 09.06.2021 на Капитальный ремонт здания Верхосунского дома культуры.</w:t>
      </w:r>
    </w:p>
    <w:p w:rsidR="000A5DF1" w:rsidRPr="000A5DF1" w:rsidRDefault="000A5DF1" w:rsidP="00C34EE3">
      <w:pPr>
        <w:shd w:val="clear" w:color="auto" w:fill="FFFFFF"/>
        <w:tabs>
          <w:tab w:val="left" w:pos="993"/>
        </w:tabs>
        <w:ind w:firstLine="709"/>
        <w:contextualSpacing/>
        <w:jc w:val="both"/>
        <w:rPr>
          <w:sz w:val="28"/>
          <w:szCs w:val="28"/>
        </w:rPr>
      </w:pPr>
      <w:r w:rsidRPr="000A5DF1">
        <w:rPr>
          <w:sz w:val="28"/>
          <w:szCs w:val="28"/>
        </w:rPr>
        <w:t>7.</w:t>
      </w:r>
      <w:r w:rsidRPr="000A5DF1">
        <w:rPr>
          <w:sz w:val="28"/>
          <w:szCs w:val="28"/>
        </w:rPr>
        <w:tab/>
        <w:t>В нарушение ч. 1 ст. 73 БК РФ Реестры закупок, осуществленных без заключение государственных и муниципальных контрактов, в МКУК Фаленский ЦДК в 2021 и 2022 годах отсутствуют.</w:t>
      </w:r>
    </w:p>
    <w:p w:rsidR="000A5DF1" w:rsidRPr="000A5DF1" w:rsidRDefault="000A5DF1" w:rsidP="00C34EE3">
      <w:pPr>
        <w:shd w:val="clear" w:color="auto" w:fill="FFFFFF"/>
        <w:tabs>
          <w:tab w:val="left" w:pos="993"/>
        </w:tabs>
        <w:ind w:firstLine="709"/>
        <w:contextualSpacing/>
        <w:jc w:val="both"/>
        <w:rPr>
          <w:sz w:val="28"/>
          <w:szCs w:val="28"/>
        </w:rPr>
      </w:pPr>
      <w:r w:rsidRPr="000A5DF1">
        <w:rPr>
          <w:sz w:val="28"/>
          <w:szCs w:val="28"/>
        </w:rPr>
        <w:t>По результатам проверки в МКУК Фаленский Центральный Дом культуры было направлено представление с предложением о привлечении к дисциплинарной ответственности лиц, виновных в допущенных нарушениях и недостатках. К дисциплинарной ответственности привлечено два должностных лица.</w:t>
      </w:r>
    </w:p>
    <w:p w:rsidR="000A5DF1" w:rsidRPr="000A5DF1" w:rsidRDefault="000A5DF1" w:rsidP="00C34EE3">
      <w:pPr>
        <w:shd w:val="clear" w:color="auto" w:fill="FFFFFF"/>
        <w:ind w:firstLine="709"/>
        <w:contextualSpacing/>
        <w:jc w:val="both"/>
        <w:rPr>
          <w:sz w:val="28"/>
          <w:szCs w:val="28"/>
        </w:rPr>
      </w:pPr>
    </w:p>
    <w:p w:rsidR="000A5DF1" w:rsidRPr="000A5DF1" w:rsidRDefault="000A5DF1" w:rsidP="00C34EE3">
      <w:pPr>
        <w:shd w:val="clear" w:color="auto" w:fill="FFFFFF"/>
        <w:contextualSpacing/>
        <w:jc w:val="center"/>
        <w:rPr>
          <w:b/>
          <w:sz w:val="28"/>
          <w:szCs w:val="28"/>
        </w:rPr>
      </w:pPr>
      <w:r w:rsidRPr="000A5DF1">
        <w:rPr>
          <w:b/>
          <w:sz w:val="28"/>
          <w:szCs w:val="28"/>
        </w:rPr>
        <w:t>Взаимодействие Контрольно-счетной комиссии</w:t>
      </w:r>
    </w:p>
    <w:p w:rsidR="000A5DF1" w:rsidRPr="000A5DF1" w:rsidRDefault="000A5DF1" w:rsidP="00C34EE3">
      <w:pPr>
        <w:ind w:firstLine="709"/>
        <w:contextualSpacing/>
        <w:jc w:val="both"/>
        <w:rPr>
          <w:sz w:val="28"/>
          <w:szCs w:val="28"/>
        </w:rPr>
      </w:pPr>
      <w:r w:rsidRPr="000A5DF1">
        <w:rPr>
          <w:sz w:val="28"/>
          <w:szCs w:val="28"/>
        </w:rPr>
        <w:t xml:space="preserve">В 2022 году </w:t>
      </w:r>
      <w:r w:rsidRPr="000A5DF1">
        <w:rPr>
          <w:color w:val="030000"/>
          <w:sz w:val="28"/>
          <w:szCs w:val="28"/>
        </w:rPr>
        <w:t xml:space="preserve">Контрольно-счетной комиссией Фаленского муниципального округа </w:t>
      </w:r>
      <w:r w:rsidRPr="000A5DF1">
        <w:rPr>
          <w:sz w:val="28"/>
          <w:szCs w:val="28"/>
        </w:rPr>
        <w:t>осуществлялось взаимодействие с Контрольно-счетной палатой Кировской области в рамках Соглашения о сотрудничестве.</w:t>
      </w:r>
    </w:p>
    <w:p w:rsidR="000A5DF1" w:rsidRPr="000A5DF1" w:rsidRDefault="000A5DF1" w:rsidP="00C34EE3">
      <w:pPr>
        <w:ind w:firstLine="709"/>
        <w:contextualSpacing/>
        <w:jc w:val="both"/>
        <w:rPr>
          <w:sz w:val="28"/>
          <w:szCs w:val="28"/>
        </w:rPr>
      </w:pPr>
      <w:r w:rsidRPr="000A5DF1">
        <w:rPr>
          <w:sz w:val="28"/>
          <w:szCs w:val="28"/>
        </w:rPr>
        <w:t xml:space="preserve">Взаимодействие осуществлялось в части проведения совместных контрольных и экспертно-аналитических мероприятий, оказания со стороны Контрольно-счетной палаты организационной, правовой, информационной, практической, методической и иной помощи. </w:t>
      </w:r>
    </w:p>
    <w:p w:rsidR="000A5DF1" w:rsidRPr="000A5DF1" w:rsidRDefault="000A5DF1" w:rsidP="00C34EE3">
      <w:pPr>
        <w:ind w:firstLine="709"/>
        <w:contextualSpacing/>
        <w:jc w:val="both"/>
        <w:rPr>
          <w:sz w:val="28"/>
          <w:szCs w:val="28"/>
        </w:rPr>
      </w:pPr>
      <w:r w:rsidRPr="000A5DF1">
        <w:rPr>
          <w:sz w:val="28"/>
          <w:szCs w:val="28"/>
        </w:rPr>
        <w:t xml:space="preserve">Председатель </w:t>
      </w:r>
      <w:r w:rsidRPr="000A5DF1">
        <w:rPr>
          <w:color w:val="030000"/>
          <w:sz w:val="28"/>
          <w:szCs w:val="28"/>
        </w:rPr>
        <w:t xml:space="preserve">Контрольно-счетной комиссии </w:t>
      </w:r>
      <w:r w:rsidRPr="000A5DF1">
        <w:rPr>
          <w:sz w:val="28"/>
          <w:szCs w:val="28"/>
        </w:rPr>
        <w:t>регулярно принимал участие в совещаниях и семинарах, видеоконференциях, проводимых Контрольно-счетной палатой Кировской области. На совещаниях обсуждались наиболее важные вопросы деятельности контрольно-счетных органов, происходил обмен опытом.</w:t>
      </w:r>
    </w:p>
    <w:p w:rsidR="000A5DF1" w:rsidRPr="000A5DF1" w:rsidRDefault="000A5DF1" w:rsidP="00C34EE3">
      <w:pPr>
        <w:ind w:firstLine="709"/>
        <w:contextualSpacing/>
        <w:jc w:val="both"/>
        <w:rPr>
          <w:b/>
          <w:sz w:val="28"/>
          <w:szCs w:val="28"/>
        </w:rPr>
      </w:pPr>
    </w:p>
    <w:p w:rsidR="000A5DF1" w:rsidRPr="000A5DF1" w:rsidRDefault="000A5DF1" w:rsidP="00C34EE3">
      <w:pPr>
        <w:contextualSpacing/>
        <w:jc w:val="center"/>
        <w:rPr>
          <w:b/>
          <w:sz w:val="28"/>
          <w:szCs w:val="28"/>
        </w:rPr>
      </w:pPr>
      <w:r w:rsidRPr="000A5DF1">
        <w:rPr>
          <w:b/>
          <w:sz w:val="28"/>
          <w:szCs w:val="28"/>
        </w:rPr>
        <w:t>Информационная деятельность</w:t>
      </w:r>
    </w:p>
    <w:p w:rsidR="000A5DF1" w:rsidRPr="000A5DF1" w:rsidRDefault="000A5DF1" w:rsidP="00C34EE3">
      <w:pPr>
        <w:ind w:firstLine="709"/>
        <w:contextualSpacing/>
        <w:jc w:val="both"/>
        <w:rPr>
          <w:sz w:val="28"/>
          <w:szCs w:val="28"/>
        </w:rPr>
      </w:pPr>
      <w:r w:rsidRPr="000A5DF1">
        <w:rPr>
          <w:sz w:val="28"/>
          <w:szCs w:val="28"/>
        </w:rPr>
        <w:t xml:space="preserve">В соответствии со статьей 17 Положения о Контрольно-счетной комиссии Фаленского муниципального округа Кировской области Контрольно-счетная комиссия в целях обеспечения доступа к информации о своей деятельности размещала на официальном сайте администрации Фаленского муниципального округа нормативные документы, регулирующие  деятельность Контрольно-счетной комиссии, планы   работы,  ежегодные отчеты  о деятельности Контрольно-счетной комиссии, информацию о результатах деятельности, общую информацию о Контрольно-счетной комиссии.  </w:t>
      </w:r>
    </w:p>
    <w:p w:rsidR="000A5DF1" w:rsidRPr="000A5DF1" w:rsidRDefault="000A5DF1" w:rsidP="00C34EE3">
      <w:pPr>
        <w:ind w:firstLine="709"/>
        <w:contextualSpacing/>
        <w:jc w:val="both"/>
        <w:rPr>
          <w:b/>
          <w:bCs/>
          <w:iCs/>
          <w:sz w:val="28"/>
          <w:szCs w:val="28"/>
        </w:rPr>
      </w:pPr>
    </w:p>
    <w:p w:rsidR="000A5DF1" w:rsidRPr="000A5DF1" w:rsidRDefault="000A5DF1" w:rsidP="00C34EE3">
      <w:pPr>
        <w:contextualSpacing/>
        <w:jc w:val="center"/>
        <w:rPr>
          <w:b/>
          <w:sz w:val="28"/>
          <w:szCs w:val="28"/>
        </w:rPr>
      </w:pPr>
      <w:r w:rsidRPr="000A5DF1">
        <w:rPr>
          <w:b/>
          <w:bCs/>
          <w:iCs/>
          <w:sz w:val="28"/>
          <w:szCs w:val="28"/>
        </w:rPr>
        <w:t>Основные направления деятельности</w:t>
      </w:r>
      <w:r w:rsidRPr="000A5DF1">
        <w:rPr>
          <w:b/>
          <w:sz w:val="28"/>
          <w:szCs w:val="28"/>
        </w:rPr>
        <w:t xml:space="preserve"> и задачи на 2023 год</w:t>
      </w:r>
    </w:p>
    <w:p w:rsidR="000A5DF1" w:rsidRPr="000A5DF1" w:rsidRDefault="000A5DF1" w:rsidP="00C34EE3">
      <w:pPr>
        <w:ind w:firstLine="709"/>
        <w:contextualSpacing/>
        <w:jc w:val="both"/>
        <w:rPr>
          <w:sz w:val="28"/>
          <w:szCs w:val="28"/>
        </w:rPr>
      </w:pPr>
      <w:r w:rsidRPr="000A5DF1">
        <w:rPr>
          <w:sz w:val="28"/>
          <w:szCs w:val="28"/>
        </w:rPr>
        <w:t>При составлении плана работы на 2023 год Контрольно-счетной комиссией рассмотрены и учтены предложения Контрольно-счетной палаты Кировской области.</w:t>
      </w:r>
    </w:p>
    <w:p w:rsidR="000A5DF1" w:rsidRPr="000A5DF1" w:rsidRDefault="000A5DF1" w:rsidP="00C34EE3">
      <w:pPr>
        <w:widowControl/>
        <w:ind w:firstLine="709"/>
        <w:contextualSpacing/>
        <w:jc w:val="both"/>
        <w:rPr>
          <w:spacing w:val="-5"/>
          <w:sz w:val="28"/>
          <w:szCs w:val="28"/>
        </w:rPr>
      </w:pPr>
      <w:r w:rsidRPr="000A5DF1">
        <w:rPr>
          <w:spacing w:val="-5"/>
          <w:sz w:val="28"/>
          <w:szCs w:val="28"/>
        </w:rPr>
        <w:t>Всего предусмотрено проведение 13 экспертно-аналитических и контрольных мероприятий.</w:t>
      </w:r>
    </w:p>
    <w:p w:rsidR="000A5DF1" w:rsidRPr="000A5DF1" w:rsidRDefault="000A5DF1" w:rsidP="00C34EE3">
      <w:pPr>
        <w:ind w:firstLine="709"/>
        <w:contextualSpacing/>
        <w:jc w:val="both"/>
        <w:rPr>
          <w:sz w:val="28"/>
          <w:szCs w:val="28"/>
        </w:rPr>
      </w:pPr>
      <w:r w:rsidRPr="000A5DF1">
        <w:rPr>
          <w:sz w:val="28"/>
          <w:szCs w:val="28"/>
        </w:rPr>
        <w:t>Предусмотрено проведение трех совместных мероприятий с Контрольно-счетной палатой Кировской области:</w:t>
      </w:r>
    </w:p>
    <w:p w:rsidR="000A5DF1" w:rsidRPr="000A5DF1" w:rsidRDefault="000A5DF1" w:rsidP="00C34EE3">
      <w:pPr>
        <w:ind w:firstLine="709"/>
        <w:contextualSpacing/>
        <w:jc w:val="both"/>
        <w:rPr>
          <w:sz w:val="28"/>
          <w:szCs w:val="28"/>
        </w:rPr>
      </w:pPr>
      <w:r w:rsidRPr="000A5DF1">
        <w:rPr>
          <w:sz w:val="28"/>
          <w:szCs w:val="28"/>
        </w:rPr>
        <w:t>-</w:t>
      </w:r>
      <w:r w:rsidR="00DE5257">
        <w:rPr>
          <w:sz w:val="28"/>
          <w:szCs w:val="28"/>
        </w:rPr>
        <w:t> </w:t>
      </w:r>
      <w:r w:rsidRPr="000A5DF1">
        <w:rPr>
          <w:sz w:val="28"/>
          <w:szCs w:val="28"/>
        </w:rPr>
        <w:t xml:space="preserve">Проверка законности и результативности использования бюджетных средств, направленных в 2021-2022 годах и истекшем периоде 2023 года на реализацию государственной программы Кировской области «Развитие культуры», срок исполнения </w:t>
      </w:r>
      <w:r w:rsidRPr="000A5DF1">
        <w:rPr>
          <w:sz w:val="28"/>
          <w:szCs w:val="28"/>
          <w:lang w:val="en-US"/>
        </w:rPr>
        <w:t>I</w:t>
      </w:r>
      <w:r w:rsidRPr="000A5DF1">
        <w:rPr>
          <w:sz w:val="28"/>
          <w:szCs w:val="28"/>
        </w:rPr>
        <w:t xml:space="preserve"> квартал;</w:t>
      </w:r>
    </w:p>
    <w:p w:rsidR="000A5DF1" w:rsidRPr="000A5DF1" w:rsidRDefault="000A5DF1" w:rsidP="00C34EE3">
      <w:pPr>
        <w:ind w:firstLine="709"/>
        <w:contextualSpacing/>
        <w:jc w:val="both"/>
        <w:rPr>
          <w:sz w:val="28"/>
          <w:szCs w:val="28"/>
        </w:rPr>
      </w:pPr>
      <w:r w:rsidRPr="000A5DF1">
        <w:rPr>
          <w:sz w:val="28"/>
          <w:szCs w:val="28"/>
        </w:rPr>
        <w:t>-</w:t>
      </w:r>
      <w:r w:rsidR="00DE5257">
        <w:rPr>
          <w:sz w:val="28"/>
          <w:szCs w:val="28"/>
        </w:rPr>
        <w:t> </w:t>
      </w:r>
      <w:r w:rsidRPr="000A5DF1">
        <w:rPr>
          <w:sz w:val="28"/>
          <w:szCs w:val="28"/>
        </w:rPr>
        <w:t xml:space="preserve">Проверка законности и результативности использования бюджетных средств, направленных на обеспечение пожарной безопасности в Кировской области, а также на эксплуатацию и развитие системы-112, в 2021-2022 годах и истекшем периоде 2023 года», срок исполнения </w:t>
      </w:r>
      <w:r w:rsidRPr="000A5DF1">
        <w:rPr>
          <w:sz w:val="28"/>
          <w:szCs w:val="28"/>
          <w:lang w:val="en-US"/>
        </w:rPr>
        <w:t>II</w:t>
      </w:r>
      <w:r w:rsidRPr="000A5DF1">
        <w:rPr>
          <w:sz w:val="28"/>
          <w:szCs w:val="28"/>
        </w:rPr>
        <w:t xml:space="preserve"> квартал;</w:t>
      </w:r>
    </w:p>
    <w:p w:rsidR="000A5DF1" w:rsidRPr="000A5DF1" w:rsidRDefault="000A5DF1" w:rsidP="00C34EE3">
      <w:pPr>
        <w:ind w:firstLine="709"/>
        <w:contextualSpacing/>
        <w:jc w:val="both"/>
        <w:rPr>
          <w:sz w:val="28"/>
          <w:szCs w:val="28"/>
        </w:rPr>
      </w:pPr>
      <w:r w:rsidRPr="000A5DF1">
        <w:rPr>
          <w:sz w:val="28"/>
          <w:szCs w:val="28"/>
        </w:rPr>
        <w:t>-</w:t>
      </w:r>
      <w:r w:rsidR="00DE5257">
        <w:rPr>
          <w:sz w:val="28"/>
          <w:szCs w:val="28"/>
        </w:rPr>
        <w:t> </w:t>
      </w:r>
      <w:r w:rsidRPr="000A5DF1">
        <w:rPr>
          <w:sz w:val="28"/>
          <w:szCs w:val="28"/>
        </w:rPr>
        <w:t xml:space="preserve">Проверка законности и результативности использования бюджетных средств, направленных в 2022 году и истекшем периоде 2023 года на проведение ремонта в зданиях государственных и муниципальных общеобразовательных учреждений, срок исполнения </w:t>
      </w:r>
      <w:r w:rsidRPr="000A5DF1">
        <w:rPr>
          <w:sz w:val="28"/>
          <w:szCs w:val="28"/>
          <w:lang w:val="en-US"/>
        </w:rPr>
        <w:t>III</w:t>
      </w:r>
      <w:r w:rsidRPr="000A5DF1">
        <w:rPr>
          <w:sz w:val="28"/>
          <w:szCs w:val="28"/>
        </w:rPr>
        <w:t>-</w:t>
      </w:r>
      <w:r w:rsidRPr="000A5DF1">
        <w:rPr>
          <w:sz w:val="28"/>
          <w:szCs w:val="28"/>
          <w:lang w:val="en-US"/>
        </w:rPr>
        <w:t>IV</w:t>
      </w:r>
      <w:r w:rsidRPr="000A5DF1">
        <w:rPr>
          <w:sz w:val="28"/>
          <w:szCs w:val="28"/>
        </w:rPr>
        <w:t xml:space="preserve"> квартал.</w:t>
      </w:r>
    </w:p>
    <w:p w:rsidR="000A5DF1" w:rsidRPr="000A5DF1" w:rsidRDefault="000A5DF1" w:rsidP="00C34EE3">
      <w:pPr>
        <w:ind w:firstLine="709"/>
        <w:contextualSpacing/>
        <w:jc w:val="both"/>
        <w:rPr>
          <w:sz w:val="28"/>
          <w:szCs w:val="28"/>
        </w:rPr>
      </w:pPr>
      <w:r w:rsidRPr="000A5DF1">
        <w:rPr>
          <w:sz w:val="28"/>
          <w:szCs w:val="28"/>
        </w:rPr>
        <w:t>Контрольно-счетной комиссией также будут проведены следующие контрольные мероприятия:</w:t>
      </w:r>
    </w:p>
    <w:p w:rsidR="000A5DF1" w:rsidRPr="000A5DF1" w:rsidRDefault="000A5DF1" w:rsidP="00C34EE3">
      <w:pPr>
        <w:ind w:firstLine="709"/>
        <w:contextualSpacing/>
        <w:jc w:val="both"/>
        <w:rPr>
          <w:sz w:val="28"/>
          <w:szCs w:val="28"/>
        </w:rPr>
      </w:pPr>
      <w:r w:rsidRPr="000A5DF1">
        <w:rPr>
          <w:sz w:val="28"/>
          <w:szCs w:val="28"/>
        </w:rPr>
        <w:t>-</w:t>
      </w:r>
      <w:r w:rsidR="00DE5257">
        <w:rPr>
          <w:sz w:val="28"/>
          <w:szCs w:val="28"/>
        </w:rPr>
        <w:t> </w:t>
      </w:r>
      <w:r w:rsidRPr="000A5DF1">
        <w:rPr>
          <w:sz w:val="28"/>
          <w:szCs w:val="28"/>
        </w:rPr>
        <w:t xml:space="preserve">Проверка эффективности использования бюджетных средств, выделенных на реализацию инвестиционных программ и проектов развития общественной инфраструктуры муниципального образования Фаленский муниципальный округ в 2021-2022 годах и истекшем периоде 2023 года, срок исполнения </w:t>
      </w:r>
      <w:r w:rsidRPr="000A5DF1">
        <w:rPr>
          <w:sz w:val="28"/>
          <w:szCs w:val="28"/>
          <w:lang w:val="en-US"/>
        </w:rPr>
        <w:t>III</w:t>
      </w:r>
      <w:r w:rsidRPr="000A5DF1">
        <w:rPr>
          <w:sz w:val="28"/>
          <w:szCs w:val="28"/>
        </w:rPr>
        <w:t xml:space="preserve"> квартал;</w:t>
      </w:r>
    </w:p>
    <w:p w:rsidR="000A5DF1" w:rsidRPr="000A5DF1" w:rsidRDefault="000A5DF1" w:rsidP="00C34EE3">
      <w:pPr>
        <w:ind w:firstLine="709"/>
        <w:contextualSpacing/>
        <w:jc w:val="both"/>
        <w:rPr>
          <w:sz w:val="28"/>
          <w:szCs w:val="28"/>
        </w:rPr>
      </w:pPr>
      <w:r w:rsidRPr="000A5DF1">
        <w:rPr>
          <w:sz w:val="28"/>
          <w:szCs w:val="28"/>
        </w:rPr>
        <w:t>-</w:t>
      </w:r>
      <w:r w:rsidR="00DE5257">
        <w:rPr>
          <w:sz w:val="28"/>
          <w:szCs w:val="28"/>
        </w:rPr>
        <w:t> </w:t>
      </w:r>
      <w:r w:rsidRPr="000A5DF1">
        <w:rPr>
          <w:sz w:val="28"/>
          <w:szCs w:val="28"/>
        </w:rPr>
        <w:t xml:space="preserve">Проверка в части законности и эффективности использования недвижимого имущества казны в 2022 году и истекшем периоде 2023 года, срок исполнения </w:t>
      </w:r>
      <w:r w:rsidRPr="000A5DF1">
        <w:rPr>
          <w:sz w:val="28"/>
          <w:szCs w:val="28"/>
          <w:lang w:val="en-US"/>
        </w:rPr>
        <w:t>IV</w:t>
      </w:r>
      <w:r w:rsidRPr="000A5DF1">
        <w:rPr>
          <w:sz w:val="28"/>
          <w:szCs w:val="28"/>
        </w:rPr>
        <w:t xml:space="preserve"> квартал.</w:t>
      </w:r>
    </w:p>
    <w:p w:rsidR="000A5DF1" w:rsidRPr="000A5DF1" w:rsidRDefault="000A5DF1" w:rsidP="00C34EE3">
      <w:pPr>
        <w:ind w:firstLine="709"/>
        <w:contextualSpacing/>
        <w:jc w:val="both"/>
        <w:rPr>
          <w:sz w:val="28"/>
          <w:szCs w:val="28"/>
        </w:rPr>
      </w:pPr>
      <w:r w:rsidRPr="000A5DF1">
        <w:rPr>
          <w:sz w:val="28"/>
          <w:szCs w:val="28"/>
        </w:rPr>
        <w:t xml:space="preserve">Кроме этого, продолжится работа, направленная на повышение качества контрольной и экспертно-аналитической деятельности, посредством использования в работе современных информационных технологий, разработки новых и совершенствования имеющихся стандартов и методик финансового контроля. </w:t>
      </w:r>
    </w:p>
    <w:p w:rsidR="000A5DF1" w:rsidRPr="000A5DF1" w:rsidRDefault="000A5DF1" w:rsidP="00C34EE3">
      <w:pPr>
        <w:ind w:firstLine="709"/>
        <w:jc w:val="both"/>
        <w:rPr>
          <w:sz w:val="28"/>
          <w:szCs w:val="28"/>
        </w:rPr>
      </w:pPr>
      <w:r w:rsidRPr="000A5DF1">
        <w:rPr>
          <w:sz w:val="28"/>
          <w:szCs w:val="28"/>
        </w:rPr>
        <w:t>Особое внимание будет уделено мерам, принимаемым объектами контроля по исполнению представлений и предписаний Контрольно-счетной комиссии.</w:t>
      </w:r>
    </w:p>
    <w:p w:rsidR="000A5DF1" w:rsidRPr="000A5DF1" w:rsidRDefault="000A5DF1" w:rsidP="00AC7012">
      <w:pPr>
        <w:jc w:val="center"/>
        <w:rPr>
          <w:sz w:val="28"/>
          <w:szCs w:val="28"/>
        </w:rPr>
      </w:pPr>
      <w:r w:rsidRPr="000A5DF1">
        <w:rPr>
          <w:sz w:val="28"/>
          <w:szCs w:val="28"/>
        </w:rPr>
        <w:t>__________________________</w:t>
      </w:r>
    </w:p>
    <w:p w:rsidR="000A5DF1" w:rsidRPr="000A5DF1" w:rsidRDefault="000A5DF1" w:rsidP="00C34EE3">
      <w:pPr>
        <w:rPr>
          <w:sz w:val="28"/>
          <w:szCs w:val="28"/>
          <w:lang w:eastAsia="ar-SA"/>
        </w:rPr>
      </w:pPr>
    </w:p>
    <w:sectPr w:rsidR="000A5DF1" w:rsidRPr="000A5DF1" w:rsidSect="00C34EE3">
      <w:headerReference w:type="even" r:id="rId8"/>
      <w:type w:val="continuous"/>
      <w:pgSz w:w="11909" w:h="16834" w:code="9"/>
      <w:pgMar w:top="1701" w:right="794" w:bottom="1134" w:left="1701" w:header="567" w:footer="39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12" w:rsidRDefault="00D36912">
      <w:r>
        <w:separator/>
      </w:r>
    </w:p>
  </w:endnote>
  <w:endnote w:type="continuationSeparator" w:id="0">
    <w:p w:rsidR="00D36912" w:rsidRDefault="00D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12" w:rsidRDefault="00D36912">
      <w:r>
        <w:separator/>
      </w:r>
    </w:p>
  </w:footnote>
  <w:footnote w:type="continuationSeparator" w:id="0">
    <w:p w:rsidR="00D36912" w:rsidRDefault="00D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B6" w:rsidRDefault="000E1AB9" w:rsidP="00CE0C0D">
    <w:pPr>
      <w:pStyle w:val="a3"/>
      <w:framePr w:wrap="around" w:vAnchor="text" w:hAnchor="margin" w:xAlign="center" w:y="1"/>
      <w:rPr>
        <w:rStyle w:val="a5"/>
      </w:rPr>
    </w:pPr>
    <w:r>
      <w:rPr>
        <w:rStyle w:val="a5"/>
      </w:rPr>
      <w:fldChar w:fldCharType="begin"/>
    </w:r>
    <w:r w:rsidR="00AB6FB6">
      <w:rPr>
        <w:rStyle w:val="a5"/>
      </w:rPr>
      <w:instrText xml:space="preserve">PAGE  </w:instrText>
    </w:r>
    <w:r>
      <w:rPr>
        <w:rStyle w:val="a5"/>
      </w:rPr>
      <w:fldChar w:fldCharType="end"/>
    </w:r>
  </w:p>
  <w:p w:rsidR="00AB6FB6" w:rsidRDefault="00AB6F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7A1A7C"/>
    <w:lvl w:ilvl="0">
      <w:numFmt w:val="bullet"/>
      <w:lvlText w:val="*"/>
      <w:lvlJc w:val="left"/>
    </w:lvl>
  </w:abstractNum>
  <w:abstractNum w:abstractNumId="1" w15:restartNumberingAfterBreak="0">
    <w:nsid w:val="04E32180"/>
    <w:multiLevelType w:val="hybridMultilevel"/>
    <w:tmpl w:val="D0F4BFCA"/>
    <w:lvl w:ilvl="0" w:tplc="4ED6FB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386C8E"/>
    <w:multiLevelType w:val="hybridMultilevel"/>
    <w:tmpl w:val="4DD8B04E"/>
    <w:lvl w:ilvl="0" w:tplc="50B0D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B9477C"/>
    <w:multiLevelType w:val="hybridMultilevel"/>
    <w:tmpl w:val="65AAC5C6"/>
    <w:lvl w:ilvl="0" w:tplc="8CAC2E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1A78C5"/>
    <w:multiLevelType w:val="hybridMultilevel"/>
    <w:tmpl w:val="F3942E0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60296"/>
    <w:multiLevelType w:val="hybridMultilevel"/>
    <w:tmpl w:val="5DA62D66"/>
    <w:lvl w:ilvl="0" w:tplc="A04C04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26486256"/>
    <w:multiLevelType w:val="hybridMultilevel"/>
    <w:tmpl w:val="D57EDCA2"/>
    <w:lvl w:ilvl="0" w:tplc="310ADB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3506687C"/>
    <w:multiLevelType w:val="hybridMultilevel"/>
    <w:tmpl w:val="30020E1A"/>
    <w:lvl w:ilvl="0" w:tplc="3F6A50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3880372C"/>
    <w:multiLevelType w:val="hybridMultilevel"/>
    <w:tmpl w:val="C602C4E0"/>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5834E5"/>
    <w:multiLevelType w:val="hybridMultilevel"/>
    <w:tmpl w:val="9626B39A"/>
    <w:lvl w:ilvl="0" w:tplc="445CE706">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49C55985"/>
    <w:multiLevelType w:val="hybridMultilevel"/>
    <w:tmpl w:val="3918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790901"/>
    <w:multiLevelType w:val="hybridMultilevel"/>
    <w:tmpl w:val="89609EA2"/>
    <w:lvl w:ilvl="0" w:tplc="3B30F66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2FC4DAF"/>
    <w:multiLevelType w:val="hybridMultilevel"/>
    <w:tmpl w:val="1512D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A80186"/>
    <w:multiLevelType w:val="hybridMultilevel"/>
    <w:tmpl w:val="22047C48"/>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DC762C"/>
    <w:multiLevelType w:val="hybridMultilevel"/>
    <w:tmpl w:val="E1C4DAB4"/>
    <w:lvl w:ilvl="0" w:tplc="523C1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4BB3505"/>
    <w:multiLevelType w:val="hybridMultilevel"/>
    <w:tmpl w:val="153847A6"/>
    <w:lvl w:ilvl="0" w:tplc="12FCB30A">
      <w:start w:val="1"/>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67F54AA"/>
    <w:multiLevelType w:val="singleLevel"/>
    <w:tmpl w:val="893EAE02"/>
    <w:lvl w:ilvl="0">
      <w:start w:val="3"/>
      <w:numFmt w:val="decimal"/>
      <w:lvlText w:val="%1."/>
      <w:legacy w:legacy="1" w:legacySpace="0" w:legacyIndent="571"/>
      <w:lvlJc w:val="left"/>
      <w:rPr>
        <w:rFonts w:ascii="Times New Roman" w:hAnsi="Times New Roman" w:cs="Times New Roman" w:hint="default"/>
      </w:rPr>
    </w:lvl>
  </w:abstractNum>
  <w:abstractNum w:abstractNumId="17" w15:restartNumberingAfterBreak="0">
    <w:nsid w:val="78B91CA4"/>
    <w:multiLevelType w:val="hybridMultilevel"/>
    <w:tmpl w:val="06149EA6"/>
    <w:lvl w:ilvl="0" w:tplc="EEF4C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5">
    <w:abstractNumId w:val="16"/>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8">
    <w:abstractNumId w:val="6"/>
  </w:num>
  <w:num w:numId="9">
    <w:abstractNumId w:val="13"/>
  </w:num>
  <w:num w:numId="10">
    <w:abstractNumId w:val="8"/>
  </w:num>
  <w:num w:numId="11">
    <w:abstractNumId w:val="5"/>
  </w:num>
  <w:num w:numId="12">
    <w:abstractNumId w:val="7"/>
  </w:num>
  <w:num w:numId="13">
    <w:abstractNumId w:val="2"/>
  </w:num>
  <w:num w:numId="14">
    <w:abstractNumId w:val="9"/>
  </w:num>
  <w:num w:numId="15">
    <w:abstractNumId w:val="15"/>
  </w:num>
  <w:num w:numId="16">
    <w:abstractNumId w:val="11"/>
  </w:num>
  <w:num w:numId="17">
    <w:abstractNumId w:val="1"/>
  </w:num>
  <w:num w:numId="18">
    <w:abstractNumId w:val="3"/>
  </w:num>
  <w:num w:numId="19">
    <w:abstractNumId w:val="10"/>
  </w:num>
  <w:num w:numId="20">
    <w:abstractNumId w:val="14"/>
  </w:num>
  <w:num w:numId="21">
    <w:abstractNumId w:val="17"/>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DD"/>
    <w:rsid w:val="00000553"/>
    <w:rsid w:val="00000591"/>
    <w:rsid w:val="00000693"/>
    <w:rsid w:val="00000917"/>
    <w:rsid w:val="0000122E"/>
    <w:rsid w:val="0000133B"/>
    <w:rsid w:val="000019F7"/>
    <w:rsid w:val="0000205A"/>
    <w:rsid w:val="00002425"/>
    <w:rsid w:val="00002BCC"/>
    <w:rsid w:val="00002BD5"/>
    <w:rsid w:val="00003685"/>
    <w:rsid w:val="0000381D"/>
    <w:rsid w:val="00003BBD"/>
    <w:rsid w:val="0000427D"/>
    <w:rsid w:val="000045FB"/>
    <w:rsid w:val="0000467D"/>
    <w:rsid w:val="00004DF4"/>
    <w:rsid w:val="0000525E"/>
    <w:rsid w:val="000052A4"/>
    <w:rsid w:val="00006077"/>
    <w:rsid w:val="00006122"/>
    <w:rsid w:val="00006292"/>
    <w:rsid w:val="00006E4E"/>
    <w:rsid w:val="00007665"/>
    <w:rsid w:val="000104D8"/>
    <w:rsid w:val="00010606"/>
    <w:rsid w:val="000118B4"/>
    <w:rsid w:val="00012757"/>
    <w:rsid w:val="00012C16"/>
    <w:rsid w:val="00013725"/>
    <w:rsid w:val="00014422"/>
    <w:rsid w:val="0001454B"/>
    <w:rsid w:val="0001460F"/>
    <w:rsid w:val="00014730"/>
    <w:rsid w:val="0001493D"/>
    <w:rsid w:val="000162F3"/>
    <w:rsid w:val="000166B0"/>
    <w:rsid w:val="000169C0"/>
    <w:rsid w:val="0001712B"/>
    <w:rsid w:val="000179A0"/>
    <w:rsid w:val="00017D8C"/>
    <w:rsid w:val="000217F0"/>
    <w:rsid w:val="00021D13"/>
    <w:rsid w:val="000224B2"/>
    <w:rsid w:val="00022760"/>
    <w:rsid w:val="0002282C"/>
    <w:rsid w:val="00022877"/>
    <w:rsid w:val="00022D9A"/>
    <w:rsid w:val="00022DF6"/>
    <w:rsid w:val="000239A8"/>
    <w:rsid w:val="00023FF3"/>
    <w:rsid w:val="0002442C"/>
    <w:rsid w:val="000246A5"/>
    <w:rsid w:val="000246BA"/>
    <w:rsid w:val="00025AE9"/>
    <w:rsid w:val="00025CBF"/>
    <w:rsid w:val="000263B0"/>
    <w:rsid w:val="000265DF"/>
    <w:rsid w:val="000270A1"/>
    <w:rsid w:val="0002724C"/>
    <w:rsid w:val="00027310"/>
    <w:rsid w:val="00027833"/>
    <w:rsid w:val="000278AE"/>
    <w:rsid w:val="000279E0"/>
    <w:rsid w:val="00027A95"/>
    <w:rsid w:val="00027DEE"/>
    <w:rsid w:val="000302FC"/>
    <w:rsid w:val="000306F1"/>
    <w:rsid w:val="00030CEB"/>
    <w:rsid w:val="00031106"/>
    <w:rsid w:val="0003144B"/>
    <w:rsid w:val="00031CB5"/>
    <w:rsid w:val="000320F1"/>
    <w:rsid w:val="00032D22"/>
    <w:rsid w:val="00032D63"/>
    <w:rsid w:val="00033545"/>
    <w:rsid w:val="00033601"/>
    <w:rsid w:val="00033CEC"/>
    <w:rsid w:val="00033F13"/>
    <w:rsid w:val="00034336"/>
    <w:rsid w:val="00034CC4"/>
    <w:rsid w:val="00034FD2"/>
    <w:rsid w:val="00035330"/>
    <w:rsid w:val="00035EC4"/>
    <w:rsid w:val="0003654B"/>
    <w:rsid w:val="000366E8"/>
    <w:rsid w:val="00036E81"/>
    <w:rsid w:val="000371E5"/>
    <w:rsid w:val="000377DF"/>
    <w:rsid w:val="0003782C"/>
    <w:rsid w:val="0003789A"/>
    <w:rsid w:val="00037E9C"/>
    <w:rsid w:val="00037F63"/>
    <w:rsid w:val="00040405"/>
    <w:rsid w:val="000408F9"/>
    <w:rsid w:val="00041A46"/>
    <w:rsid w:val="00042539"/>
    <w:rsid w:val="000432A8"/>
    <w:rsid w:val="000436E8"/>
    <w:rsid w:val="00043CBC"/>
    <w:rsid w:val="00043E5A"/>
    <w:rsid w:val="000440A0"/>
    <w:rsid w:val="00044397"/>
    <w:rsid w:val="000445C4"/>
    <w:rsid w:val="00044975"/>
    <w:rsid w:val="00045599"/>
    <w:rsid w:val="0004578F"/>
    <w:rsid w:val="00046863"/>
    <w:rsid w:val="00046BEB"/>
    <w:rsid w:val="00047220"/>
    <w:rsid w:val="00047A9A"/>
    <w:rsid w:val="00047BEE"/>
    <w:rsid w:val="00047F30"/>
    <w:rsid w:val="00051311"/>
    <w:rsid w:val="00051434"/>
    <w:rsid w:val="0005167C"/>
    <w:rsid w:val="00051814"/>
    <w:rsid w:val="000518AF"/>
    <w:rsid w:val="000521E3"/>
    <w:rsid w:val="00053F8B"/>
    <w:rsid w:val="0005414C"/>
    <w:rsid w:val="00054349"/>
    <w:rsid w:val="000543F9"/>
    <w:rsid w:val="00054E46"/>
    <w:rsid w:val="000558DA"/>
    <w:rsid w:val="00055F3A"/>
    <w:rsid w:val="00056B75"/>
    <w:rsid w:val="000570BA"/>
    <w:rsid w:val="00057561"/>
    <w:rsid w:val="000575FE"/>
    <w:rsid w:val="0006087B"/>
    <w:rsid w:val="00060B21"/>
    <w:rsid w:val="00060C01"/>
    <w:rsid w:val="00060C2C"/>
    <w:rsid w:val="00060C5C"/>
    <w:rsid w:val="00060D01"/>
    <w:rsid w:val="00060D1B"/>
    <w:rsid w:val="00060E74"/>
    <w:rsid w:val="00061239"/>
    <w:rsid w:val="0006194A"/>
    <w:rsid w:val="0006206F"/>
    <w:rsid w:val="000620DD"/>
    <w:rsid w:val="00062337"/>
    <w:rsid w:val="00062A16"/>
    <w:rsid w:val="00063079"/>
    <w:rsid w:val="00063126"/>
    <w:rsid w:val="00063C26"/>
    <w:rsid w:val="00063D1B"/>
    <w:rsid w:val="000646B2"/>
    <w:rsid w:val="0006471F"/>
    <w:rsid w:val="00064949"/>
    <w:rsid w:val="00065670"/>
    <w:rsid w:val="00065C15"/>
    <w:rsid w:val="000662D6"/>
    <w:rsid w:val="000662F7"/>
    <w:rsid w:val="0007017B"/>
    <w:rsid w:val="00070310"/>
    <w:rsid w:val="00070342"/>
    <w:rsid w:val="00070950"/>
    <w:rsid w:val="00071262"/>
    <w:rsid w:val="000716EB"/>
    <w:rsid w:val="00071D74"/>
    <w:rsid w:val="0007215F"/>
    <w:rsid w:val="0007294F"/>
    <w:rsid w:val="00072E55"/>
    <w:rsid w:val="00073133"/>
    <w:rsid w:val="00073939"/>
    <w:rsid w:val="00074673"/>
    <w:rsid w:val="00075419"/>
    <w:rsid w:val="000754EF"/>
    <w:rsid w:val="00075664"/>
    <w:rsid w:val="00075C40"/>
    <w:rsid w:val="00076FD8"/>
    <w:rsid w:val="00080092"/>
    <w:rsid w:val="00080E28"/>
    <w:rsid w:val="00080EB4"/>
    <w:rsid w:val="0008179D"/>
    <w:rsid w:val="00081FA6"/>
    <w:rsid w:val="00082B69"/>
    <w:rsid w:val="00082C02"/>
    <w:rsid w:val="00083679"/>
    <w:rsid w:val="000836EA"/>
    <w:rsid w:val="000836F7"/>
    <w:rsid w:val="00083813"/>
    <w:rsid w:val="000839BB"/>
    <w:rsid w:val="00083BA5"/>
    <w:rsid w:val="00083DBF"/>
    <w:rsid w:val="00084088"/>
    <w:rsid w:val="00084AC7"/>
    <w:rsid w:val="00084DF2"/>
    <w:rsid w:val="00084FCA"/>
    <w:rsid w:val="0008523F"/>
    <w:rsid w:val="00085267"/>
    <w:rsid w:val="000854E9"/>
    <w:rsid w:val="00085769"/>
    <w:rsid w:val="0008691E"/>
    <w:rsid w:val="00086F97"/>
    <w:rsid w:val="000871D7"/>
    <w:rsid w:val="00087EC5"/>
    <w:rsid w:val="00087F03"/>
    <w:rsid w:val="00090010"/>
    <w:rsid w:val="000900C5"/>
    <w:rsid w:val="00090303"/>
    <w:rsid w:val="0009071E"/>
    <w:rsid w:val="00091A39"/>
    <w:rsid w:val="00091EB9"/>
    <w:rsid w:val="00092193"/>
    <w:rsid w:val="000923ED"/>
    <w:rsid w:val="0009244F"/>
    <w:rsid w:val="0009257C"/>
    <w:rsid w:val="0009300C"/>
    <w:rsid w:val="000941E3"/>
    <w:rsid w:val="0009422B"/>
    <w:rsid w:val="00094408"/>
    <w:rsid w:val="00094E10"/>
    <w:rsid w:val="00094EB6"/>
    <w:rsid w:val="00096849"/>
    <w:rsid w:val="000A0764"/>
    <w:rsid w:val="000A1678"/>
    <w:rsid w:val="000A1F41"/>
    <w:rsid w:val="000A2FB3"/>
    <w:rsid w:val="000A31BA"/>
    <w:rsid w:val="000A3458"/>
    <w:rsid w:val="000A355D"/>
    <w:rsid w:val="000A39BB"/>
    <w:rsid w:val="000A3AC0"/>
    <w:rsid w:val="000A4A8D"/>
    <w:rsid w:val="000A4AD1"/>
    <w:rsid w:val="000A4E8E"/>
    <w:rsid w:val="000A5223"/>
    <w:rsid w:val="000A5DF1"/>
    <w:rsid w:val="000A5F3A"/>
    <w:rsid w:val="000A68EC"/>
    <w:rsid w:val="000A7C73"/>
    <w:rsid w:val="000B0479"/>
    <w:rsid w:val="000B04A1"/>
    <w:rsid w:val="000B0940"/>
    <w:rsid w:val="000B1680"/>
    <w:rsid w:val="000B30D3"/>
    <w:rsid w:val="000B318A"/>
    <w:rsid w:val="000B32F4"/>
    <w:rsid w:val="000B4FB0"/>
    <w:rsid w:val="000B5655"/>
    <w:rsid w:val="000B5BAF"/>
    <w:rsid w:val="000B5CAB"/>
    <w:rsid w:val="000B6501"/>
    <w:rsid w:val="000B65C6"/>
    <w:rsid w:val="000B75F1"/>
    <w:rsid w:val="000B7940"/>
    <w:rsid w:val="000C01DF"/>
    <w:rsid w:val="000C0849"/>
    <w:rsid w:val="000C0A53"/>
    <w:rsid w:val="000C1134"/>
    <w:rsid w:val="000C1205"/>
    <w:rsid w:val="000C1EB8"/>
    <w:rsid w:val="000C1FE5"/>
    <w:rsid w:val="000C2200"/>
    <w:rsid w:val="000C250B"/>
    <w:rsid w:val="000C2E68"/>
    <w:rsid w:val="000C329E"/>
    <w:rsid w:val="000C3359"/>
    <w:rsid w:val="000C34E0"/>
    <w:rsid w:val="000C3964"/>
    <w:rsid w:val="000C40F3"/>
    <w:rsid w:val="000C43C9"/>
    <w:rsid w:val="000C449C"/>
    <w:rsid w:val="000C4A10"/>
    <w:rsid w:val="000C4E07"/>
    <w:rsid w:val="000C5365"/>
    <w:rsid w:val="000C5FD9"/>
    <w:rsid w:val="000C6BCC"/>
    <w:rsid w:val="000C7389"/>
    <w:rsid w:val="000C7438"/>
    <w:rsid w:val="000C7908"/>
    <w:rsid w:val="000C7B3D"/>
    <w:rsid w:val="000C7BB5"/>
    <w:rsid w:val="000C7CE8"/>
    <w:rsid w:val="000C7FE9"/>
    <w:rsid w:val="000D001B"/>
    <w:rsid w:val="000D009A"/>
    <w:rsid w:val="000D0E51"/>
    <w:rsid w:val="000D0F20"/>
    <w:rsid w:val="000D108B"/>
    <w:rsid w:val="000D1B89"/>
    <w:rsid w:val="000D26A0"/>
    <w:rsid w:val="000D39D3"/>
    <w:rsid w:val="000D521E"/>
    <w:rsid w:val="000D5F47"/>
    <w:rsid w:val="000D6427"/>
    <w:rsid w:val="000D6517"/>
    <w:rsid w:val="000D6656"/>
    <w:rsid w:val="000D79E9"/>
    <w:rsid w:val="000D7F19"/>
    <w:rsid w:val="000E094F"/>
    <w:rsid w:val="000E09FD"/>
    <w:rsid w:val="000E0CC8"/>
    <w:rsid w:val="000E1288"/>
    <w:rsid w:val="000E1315"/>
    <w:rsid w:val="000E1A5C"/>
    <w:rsid w:val="000E1AB9"/>
    <w:rsid w:val="000E1B1C"/>
    <w:rsid w:val="000E1B67"/>
    <w:rsid w:val="000E2302"/>
    <w:rsid w:val="000E2471"/>
    <w:rsid w:val="000E2F32"/>
    <w:rsid w:val="000E31B6"/>
    <w:rsid w:val="000E463C"/>
    <w:rsid w:val="000E4EF0"/>
    <w:rsid w:val="000E5A4E"/>
    <w:rsid w:val="000E5D20"/>
    <w:rsid w:val="000E5D3A"/>
    <w:rsid w:val="000E5D61"/>
    <w:rsid w:val="000E5DEB"/>
    <w:rsid w:val="000E679C"/>
    <w:rsid w:val="000E6F70"/>
    <w:rsid w:val="000E6F9C"/>
    <w:rsid w:val="000E7570"/>
    <w:rsid w:val="000E7C0C"/>
    <w:rsid w:val="000F090D"/>
    <w:rsid w:val="000F09A7"/>
    <w:rsid w:val="000F0AD3"/>
    <w:rsid w:val="000F0EFA"/>
    <w:rsid w:val="000F1388"/>
    <w:rsid w:val="000F15FE"/>
    <w:rsid w:val="000F2062"/>
    <w:rsid w:val="000F2738"/>
    <w:rsid w:val="000F2C17"/>
    <w:rsid w:val="000F301A"/>
    <w:rsid w:val="000F380D"/>
    <w:rsid w:val="000F3D38"/>
    <w:rsid w:val="000F41C6"/>
    <w:rsid w:val="000F4A57"/>
    <w:rsid w:val="000F5264"/>
    <w:rsid w:val="000F5A1B"/>
    <w:rsid w:val="000F5D03"/>
    <w:rsid w:val="000F5F84"/>
    <w:rsid w:val="000F692F"/>
    <w:rsid w:val="000F71CC"/>
    <w:rsid w:val="000F7909"/>
    <w:rsid w:val="000F7FF6"/>
    <w:rsid w:val="00100532"/>
    <w:rsid w:val="00101134"/>
    <w:rsid w:val="0010118D"/>
    <w:rsid w:val="001012C4"/>
    <w:rsid w:val="00101ACE"/>
    <w:rsid w:val="00102391"/>
    <w:rsid w:val="0010329D"/>
    <w:rsid w:val="001035C7"/>
    <w:rsid w:val="00103675"/>
    <w:rsid w:val="00103D8E"/>
    <w:rsid w:val="00103EBD"/>
    <w:rsid w:val="0010415A"/>
    <w:rsid w:val="00104A52"/>
    <w:rsid w:val="00104EDD"/>
    <w:rsid w:val="00105046"/>
    <w:rsid w:val="001050FA"/>
    <w:rsid w:val="00105A0C"/>
    <w:rsid w:val="00105C23"/>
    <w:rsid w:val="0010643E"/>
    <w:rsid w:val="001064CB"/>
    <w:rsid w:val="00106A76"/>
    <w:rsid w:val="00106D9B"/>
    <w:rsid w:val="00106F96"/>
    <w:rsid w:val="0010739B"/>
    <w:rsid w:val="001075F2"/>
    <w:rsid w:val="00107793"/>
    <w:rsid w:val="001077FC"/>
    <w:rsid w:val="00107A1E"/>
    <w:rsid w:val="00107BC2"/>
    <w:rsid w:val="00107DF9"/>
    <w:rsid w:val="00110B2C"/>
    <w:rsid w:val="00110D02"/>
    <w:rsid w:val="00111851"/>
    <w:rsid w:val="0011233B"/>
    <w:rsid w:val="001127B7"/>
    <w:rsid w:val="001127D9"/>
    <w:rsid w:val="00113EFE"/>
    <w:rsid w:val="0011443C"/>
    <w:rsid w:val="001144A0"/>
    <w:rsid w:val="00115092"/>
    <w:rsid w:val="00115683"/>
    <w:rsid w:val="0011581A"/>
    <w:rsid w:val="0011598F"/>
    <w:rsid w:val="00115E09"/>
    <w:rsid w:val="00116082"/>
    <w:rsid w:val="00116430"/>
    <w:rsid w:val="0011651F"/>
    <w:rsid w:val="00117516"/>
    <w:rsid w:val="00117A27"/>
    <w:rsid w:val="00117CD4"/>
    <w:rsid w:val="001200DD"/>
    <w:rsid w:val="00120B6D"/>
    <w:rsid w:val="00120BD8"/>
    <w:rsid w:val="00121AD9"/>
    <w:rsid w:val="00121B05"/>
    <w:rsid w:val="00122BB2"/>
    <w:rsid w:val="00122BB7"/>
    <w:rsid w:val="001238C6"/>
    <w:rsid w:val="00123969"/>
    <w:rsid w:val="00125559"/>
    <w:rsid w:val="00125C27"/>
    <w:rsid w:val="00125C61"/>
    <w:rsid w:val="00126235"/>
    <w:rsid w:val="001263B0"/>
    <w:rsid w:val="001267AD"/>
    <w:rsid w:val="00126804"/>
    <w:rsid w:val="00126AC1"/>
    <w:rsid w:val="00126B66"/>
    <w:rsid w:val="00126BBA"/>
    <w:rsid w:val="0012772C"/>
    <w:rsid w:val="001279E3"/>
    <w:rsid w:val="00127E7B"/>
    <w:rsid w:val="00131475"/>
    <w:rsid w:val="0013165A"/>
    <w:rsid w:val="0013170F"/>
    <w:rsid w:val="00131E08"/>
    <w:rsid w:val="001321C6"/>
    <w:rsid w:val="00132990"/>
    <w:rsid w:val="00132C0D"/>
    <w:rsid w:val="00132CCE"/>
    <w:rsid w:val="001336F8"/>
    <w:rsid w:val="001337E8"/>
    <w:rsid w:val="00134163"/>
    <w:rsid w:val="00135E39"/>
    <w:rsid w:val="00136086"/>
    <w:rsid w:val="001361EE"/>
    <w:rsid w:val="00136A64"/>
    <w:rsid w:val="00136AC1"/>
    <w:rsid w:val="00136C19"/>
    <w:rsid w:val="00137920"/>
    <w:rsid w:val="001414CF"/>
    <w:rsid w:val="0014182F"/>
    <w:rsid w:val="0014186C"/>
    <w:rsid w:val="001429FF"/>
    <w:rsid w:val="00142F2A"/>
    <w:rsid w:val="0014325E"/>
    <w:rsid w:val="001432D0"/>
    <w:rsid w:val="0014353D"/>
    <w:rsid w:val="00144D16"/>
    <w:rsid w:val="001451FF"/>
    <w:rsid w:val="00145544"/>
    <w:rsid w:val="00146B66"/>
    <w:rsid w:val="00146F7F"/>
    <w:rsid w:val="0014714D"/>
    <w:rsid w:val="00147F81"/>
    <w:rsid w:val="00147FF0"/>
    <w:rsid w:val="0015017B"/>
    <w:rsid w:val="0015052B"/>
    <w:rsid w:val="00150C27"/>
    <w:rsid w:val="00151AD3"/>
    <w:rsid w:val="00151B55"/>
    <w:rsid w:val="001528B9"/>
    <w:rsid w:val="00152E1F"/>
    <w:rsid w:val="001532F6"/>
    <w:rsid w:val="00153441"/>
    <w:rsid w:val="001538B4"/>
    <w:rsid w:val="00153A46"/>
    <w:rsid w:val="001547F0"/>
    <w:rsid w:val="00154A4D"/>
    <w:rsid w:val="00154FCD"/>
    <w:rsid w:val="00155A2D"/>
    <w:rsid w:val="00155ED2"/>
    <w:rsid w:val="001568A9"/>
    <w:rsid w:val="00157B93"/>
    <w:rsid w:val="00157D8E"/>
    <w:rsid w:val="00157E68"/>
    <w:rsid w:val="00161344"/>
    <w:rsid w:val="001613A9"/>
    <w:rsid w:val="00161604"/>
    <w:rsid w:val="00161E5B"/>
    <w:rsid w:val="00162495"/>
    <w:rsid w:val="00162E2B"/>
    <w:rsid w:val="00163699"/>
    <w:rsid w:val="001636D8"/>
    <w:rsid w:val="001637A4"/>
    <w:rsid w:val="00163DA4"/>
    <w:rsid w:val="00164030"/>
    <w:rsid w:val="00164F58"/>
    <w:rsid w:val="001651A9"/>
    <w:rsid w:val="001652D4"/>
    <w:rsid w:val="00165435"/>
    <w:rsid w:val="00165459"/>
    <w:rsid w:val="00165848"/>
    <w:rsid w:val="00165968"/>
    <w:rsid w:val="001665D1"/>
    <w:rsid w:val="001666CF"/>
    <w:rsid w:val="00166C96"/>
    <w:rsid w:val="00166F01"/>
    <w:rsid w:val="00167263"/>
    <w:rsid w:val="0016747B"/>
    <w:rsid w:val="00167492"/>
    <w:rsid w:val="00167A65"/>
    <w:rsid w:val="00167AEB"/>
    <w:rsid w:val="00167F06"/>
    <w:rsid w:val="0017044F"/>
    <w:rsid w:val="00170C85"/>
    <w:rsid w:val="00171442"/>
    <w:rsid w:val="00171ACD"/>
    <w:rsid w:val="00172717"/>
    <w:rsid w:val="00172B52"/>
    <w:rsid w:val="00173308"/>
    <w:rsid w:val="0017430C"/>
    <w:rsid w:val="001746DE"/>
    <w:rsid w:val="00174A78"/>
    <w:rsid w:val="00174FDF"/>
    <w:rsid w:val="00175F2A"/>
    <w:rsid w:val="0017639E"/>
    <w:rsid w:val="001763EE"/>
    <w:rsid w:val="001763F8"/>
    <w:rsid w:val="001764C7"/>
    <w:rsid w:val="001766DB"/>
    <w:rsid w:val="001767DA"/>
    <w:rsid w:val="00176F5B"/>
    <w:rsid w:val="00177297"/>
    <w:rsid w:val="0017734A"/>
    <w:rsid w:val="001778C6"/>
    <w:rsid w:val="00180329"/>
    <w:rsid w:val="0018077D"/>
    <w:rsid w:val="0018104A"/>
    <w:rsid w:val="0018201D"/>
    <w:rsid w:val="00182A7F"/>
    <w:rsid w:val="00182C4D"/>
    <w:rsid w:val="00182EFA"/>
    <w:rsid w:val="001831E2"/>
    <w:rsid w:val="001835B4"/>
    <w:rsid w:val="00184039"/>
    <w:rsid w:val="0018431D"/>
    <w:rsid w:val="001845C6"/>
    <w:rsid w:val="00184AF7"/>
    <w:rsid w:val="00184FFA"/>
    <w:rsid w:val="00185127"/>
    <w:rsid w:val="00185B49"/>
    <w:rsid w:val="001866D6"/>
    <w:rsid w:val="00186B44"/>
    <w:rsid w:val="00187ECC"/>
    <w:rsid w:val="00187ED2"/>
    <w:rsid w:val="001900BB"/>
    <w:rsid w:val="001902E5"/>
    <w:rsid w:val="00190A7B"/>
    <w:rsid w:val="00190A8B"/>
    <w:rsid w:val="00190F05"/>
    <w:rsid w:val="00191374"/>
    <w:rsid w:val="001915AE"/>
    <w:rsid w:val="0019219A"/>
    <w:rsid w:val="001921D1"/>
    <w:rsid w:val="001925F3"/>
    <w:rsid w:val="001926C8"/>
    <w:rsid w:val="001928CF"/>
    <w:rsid w:val="00192EE9"/>
    <w:rsid w:val="00192F89"/>
    <w:rsid w:val="001932DD"/>
    <w:rsid w:val="0019448F"/>
    <w:rsid w:val="00194934"/>
    <w:rsid w:val="001949B8"/>
    <w:rsid w:val="00194A09"/>
    <w:rsid w:val="001951F8"/>
    <w:rsid w:val="00197996"/>
    <w:rsid w:val="00197C7F"/>
    <w:rsid w:val="00197F3E"/>
    <w:rsid w:val="001A0B33"/>
    <w:rsid w:val="001A11EF"/>
    <w:rsid w:val="001A16D0"/>
    <w:rsid w:val="001A23E7"/>
    <w:rsid w:val="001A242E"/>
    <w:rsid w:val="001A2A50"/>
    <w:rsid w:val="001A2C26"/>
    <w:rsid w:val="001A31A4"/>
    <w:rsid w:val="001A352C"/>
    <w:rsid w:val="001A36CF"/>
    <w:rsid w:val="001A378B"/>
    <w:rsid w:val="001A3E75"/>
    <w:rsid w:val="001A4803"/>
    <w:rsid w:val="001A490B"/>
    <w:rsid w:val="001A5295"/>
    <w:rsid w:val="001A5717"/>
    <w:rsid w:val="001A5D81"/>
    <w:rsid w:val="001A636E"/>
    <w:rsid w:val="001A6EE3"/>
    <w:rsid w:val="001A709B"/>
    <w:rsid w:val="001A7406"/>
    <w:rsid w:val="001A7A4B"/>
    <w:rsid w:val="001B025E"/>
    <w:rsid w:val="001B0298"/>
    <w:rsid w:val="001B12EB"/>
    <w:rsid w:val="001B16C7"/>
    <w:rsid w:val="001B18AD"/>
    <w:rsid w:val="001B1B1C"/>
    <w:rsid w:val="001B264A"/>
    <w:rsid w:val="001B3173"/>
    <w:rsid w:val="001B3423"/>
    <w:rsid w:val="001B51EE"/>
    <w:rsid w:val="001B52D8"/>
    <w:rsid w:val="001B6603"/>
    <w:rsid w:val="001B6CA4"/>
    <w:rsid w:val="001C03D6"/>
    <w:rsid w:val="001C0903"/>
    <w:rsid w:val="001C108B"/>
    <w:rsid w:val="001C10D6"/>
    <w:rsid w:val="001C1785"/>
    <w:rsid w:val="001C1DDD"/>
    <w:rsid w:val="001C25AA"/>
    <w:rsid w:val="001C2E18"/>
    <w:rsid w:val="001C2F61"/>
    <w:rsid w:val="001C3674"/>
    <w:rsid w:val="001C3C27"/>
    <w:rsid w:val="001C3C80"/>
    <w:rsid w:val="001C4141"/>
    <w:rsid w:val="001C42B1"/>
    <w:rsid w:val="001C4614"/>
    <w:rsid w:val="001C536E"/>
    <w:rsid w:val="001C584A"/>
    <w:rsid w:val="001C5B61"/>
    <w:rsid w:val="001C6475"/>
    <w:rsid w:val="001C6779"/>
    <w:rsid w:val="001C7260"/>
    <w:rsid w:val="001C7283"/>
    <w:rsid w:val="001C72CC"/>
    <w:rsid w:val="001C7618"/>
    <w:rsid w:val="001C7721"/>
    <w:rsid w:val="001C7B61"/>
    <w:rsid w:val="001C7FC2"/>
    <w:rsid w:val="001D0801"/>
    <w:rsid w:val="001D0969"/>
    <w:rsid w:val="001D0ECD"/>
    <w:rsid w:val="001D1187"/>
    <w:rsid w:val="001D2744"/>
    <w:rsid w:val="001D2913"/>
    <w:rsid w:val="001D2D3D"/>
    <w:rsid w:val="001D3990"/>
    <w:rsid w:val="001D3CD7"/>
    <w:rsid w:val="001D4919"/>
    <w:rsid w:val="001D4B87"/>
    <w:rsid w:val="001D4CFF"/>
    <w:rsid w:val="001D555F"/>
    <w:rsid w:val="001D57B2"/>
    <w:rsid w:val="001D596F"/>
    <w:rsid w:val="001D5BC6"/>
    <w:rsid w:val="001D5D38"/>
    <w:rsid w:val="001D668B"/>
    <w:rsid w:val="001D6C24"/>
    <w:rsid w:val="001D6EBF"/>
    <w:rsid w:val="001D770B"/>
    <w:rsid w:val="001D7888"/>
    <w:rsid w:val="001E020F"/>
    <w:rsid w:val="001E075C"/>
    <w:rsid w:val="001E09DC"/>
    <w:rsid w:val="001E14D9"/>
    <w:rsid w:val="001E1E22"/>
    <w:rsid w:val="001E1E26"/>
    <w:rsid w:val="001E201B"/>
    <w:rsid w:val="001E26BC"/>
    <w:rsid w:val="001E276A"/>
    <w:rsid w:val="001E2881"/>
    <w:rsid w:val="001E3481"/>
    <w:rsid w:val="001E3B8E"/>
    <w:rsid w:val="001E3CDA"/>
    <w:rsid w:val="001E3E1A"/>
    <w:rsid w:val="001E3E1B"/>
    <w:rsid w:val="001E45E9"/>
    <w:rsid w:val="001E55B8"/>
    <w:rsid w:val="001E5B6A"/>
    <w:rsid w:val="001E5B75"/>
    <w:rsid w:val="001E5E7A"/>
    <w:rsid w:val="001E5F1E"/>
    <w:rsid w:val="001E672E"/>
    <w:rsid w:val="001E6F69"/>
    <w:rsid w:val="001E7847"/>
    <w:rsid w:val="001E7976"/>
    <w:rsid w:val="001E7DE0"/>
    <w:rsid w:val="001F024B"/>
    <w:rsid w:val="001F0970"/>
    <w:rsid w:val="001F11C5"/>
    <w:rsid w:val="001F1B79"/>
    <w:rsid w:val="001F315E"/>
    <w:rsid w:val="001F3565"/>
    <w:rsid w:val="001F3743"/>
    <w:rsid w:val="001F3FB6"/>
    <w:rsid w:val="001F414A"/>
    <w:rsid w:val="001F493D"/>
    <w:rsid w:val="001F583C"/>
    <w:rsid w:val="001F6107"/>
    <w:rsid w:val="001F67C8"/>
    <w:rsid w:val="001F6AE2"/>
    <w:rsid w:val="001F6C14"/>
    <w:rsid w:val="001F76C4"/>
    <w:rsid w:val="002001A2"/>
    <w:rsid w:val="00200634"/>
    <w:rsid w:val="0020076F"/>
    <w:rsid w:val="00200799"/>
    <w:rsid w:val="0020164D"/>
    <w:rsid w:val="002017CA"/>
    <w:rsid w:val="00202BC9"/>
    <w:rsid w:val="002038B3"/>
    <w:rsid w:val="00203B0E"/>
    <w:rsid w:val="00203FCA"/>
    <w:rsid w:val="002041F5"/>
    <w:rsid w:val="002042DD"/>
    <w:rsid w:val="002044BE"/>
    <w:rsid w:val="002045A6"/>
    <w:rsid w:val="00204659"/>
    <w:rsid w:val="0020487E"/>
    <w:rsid w:val="00204F8E"/>
    <w:rsid w:val="0020672A"/>
    <w:rsid w:val="00206BFC"/>
    <w:rsid w:val="00206EDA"/>
    <w:rsid w:val="00207447"/>
    <w:rsid w:val="0020766E"/>
    <w:rsid w:val="00207ADD"/>
    <w:rsid w:val="0021007F"/>
    <w:rsid w:val="0021015F"/>
    <w:rsid w:val="00210B0F"/>
    <w:rsid w:val="00210BE3"/>
    <w:rsid w:val="00210C6F"/>
    <w:rsid w:val="002111D6"/>
    <w:rsid w:val="00211288"/>
    <w:rsid w:val="00211390"/>
    <w:rsid w:val="00212070"/>
    <w:rsid w:val="00212112"/>
    <w:rsid w:val="002125F8"/>
    <w:rsid w:val="002135A8"/>
    <w:rsid w:val="00213847"/>
    <w:rsid w:val="002139FD"/>
    <w:rsid w:val="00215B22"/>
    <w:rsid w:val="00215E39"/>
    <w:rsid w:val="002173B7"/>
    <w:rsid w:val="002179F7"/>
    <w:rsid w:val="0022011B"/>
    <w:rsid w:val="00220A3A"/>
    <w:rsid w:val="00220F4D"/>
    <w:rsid w:val="002212BF"/>
    <w:rsid w:val="00221355"/>
    <w:rsid w:val="002214AD"/>
    <w:rsid w:val="00221FFF"/>
    <w:rsid w:val="002221F6"/>
    <w:rsid w:val="00222970"/>
    <w:rsid w:val="00222AC5"/>
    <w:rsid w:val="00222D31"/>
    <w:rsid w:val="00222ECE"/>
    <w:rsid w:val="00223414"/>
    <w:rsid w:val="002239B2"/>
    <w:rsid w:val="00224626"/>
    <w:rsid w:val="00224E9F"/>
    <w:rsid w:val="002254DD"/>
    <w:rsid w:val="002269B5"/>
    <w:rsid w:val="00226A51"/>
    <w:rsid w:val="00226AA9"/>
    <w:rsid w:val="00226F29"/>
    <w:rsid w:val="00227262"/>
    <w:rsid w:val="00227A94"/>
    <w:rsid w:val="00230901"/>
    <w:rsid w:val="00230BC3"/>
    <w:rsid w:val="0023167E"/>
    <w:rsid w:val="0023227B"/>
    <w:rsid w:val="00232555"/>
    <w:rsid w:val="00232D1A"/>
    <w:rsid w:val="00232EFE"/>
    <w:rsid w:val="00233C62"/>
    <w:rsid w:val="0023447B"/>
    <w:rsid w:val="00234599"/>
    <w:rsid w:val="00234766"/>
    <w:rsid w:val="00235230"/>
    <w:rsid w:val="0023565E"/>
    <w:rsid w:val="00235739"/>
    <w:rsid w:val="00235E37"/>
    <w:rsid w:val="002364AF"/>
    <w:rsid w:val="002368BB"/>
    <w:rsid w:val="00236EB5"/>
    <w:rsid w:val="00237CA7"/>
    <w:rsid w:val="00240728"/>
    <w:rsid w:val="002407F0"/>
    <w:rsid w:val="00240F2E"/>
    <w:rsid w:val="00241850"/>
    <w:rsid w:val="00241FC7"/>
    <w:rsid w:val="00242B33"/>
    <w:rsid w:val="00242DFD"/>
    <w:rsid w:val="00245AA7"/>
    <w:rsid w:val="00245CD5"/>
    <w:rsid w:val="002464A9"/>
    <w:rsid w:val="002467DD"/>
    <w:rsid w:val="00247213"/>
    <w:rsid w:val="0024751C"/>
    <w:rsid w:val="00247C32"/>
    <w:rsid w:val="00247FAE"/>
    <w:rsid w:val="0025022D"/>
    <w:rsid w:val="00250264"/>
    <w:rsid w:val="0025029D"/>
    <w:rsid w:val="0025105E"/>
    <w:rsid w:val="00251DCE"/>
    <w:rsid w:val="00251ED2"/>
    <w:rsid w:val="00253979"/>
    <w:rsid w:val="00254073"/>
    <w:rsid w:val="0025554E"/>
    <w:rsid w:val="002557AA"/>
    <w:rsid w:val="00255A72"/>
    <w:rsid w:val="0025614B"/>
    <w:rsid w:val="0025690B"/>
    <w:rsid w:val="0025770E"/>
    <w:rsid w:val="002577C1"/>
    <w:rsid w:val="00257F4D"/>
    <w:rsid w:val="002607AE"/>
    <w:rsid w:val="002608E5"/>
    <w:rsid w:val="00260B03"/>
    <w:rsid w:val="002612B6"/>
    <w:rsid w:val="002613A8"/>
    <w:rsid w:val="00262388"/>
    <w:rsid w:val="002624E2"/>
    <w:rsid w:val="00262534"/>
    <w:rsid w:val="00263791"/>
    <w:rsid w:val="00263854"/>
    <w:rsid w:val="00263B3B"/>
    <w:rsid w:val="00263BFC"/>
    <w:rsid w:val="00264ADD"/>
    <w:rsid w:val="00264DF3"/>
    <w:rsid w:val="00265010"/>
    <w:rsid w:val="0026526C"/>
    <w:rsid w:val="002659AB"/>
    <w:rsid w:val="00265BC0"/>
    <w:rsid w:val="00266081"/>
    <w:rsid w:val="00266180"/>
    <w:rsid w:val="00266A05"/>
    <w:rsid w:val="00266F42"/>
    <w:rsid w:val="002672C9"/>
    <w:rsid w:val="0026778A"/>
    <w:rsid w:val="002677DC"/>
    <w:rsid w:val="00267A32"/>
    <w:rsid w:val="002710FB"/>
    <w:rsid w:val="00271D77"/>
    <w:rsid w:val="002725FF"/>
    <w:rsid w:val="0027268E"/>
    <w:rsid w:val="00273381"/>
    <w:rsid w:val="002734E0"/>
    <w:rsid w:val="00273CE4"/>
    <w:rsid w:val="00273F9B"/>
    <w:rsid w:val="002747BA"/>
    <w:rsid w:val="00274C82"/>
    <w:rsid w:val="00275292"/>
    <w:rsid w:val="00275553"/>
    <w:rsid w:val="00275B48"/>
    <w:rsid w:val="00276BF4"/>
    <w:rsid w:val="0027718B"/>
    <w:rsid w:val="00280084"/>
    <w:rsid w:val="00280170"/>
    <w:rsid w:val="00280692"/>
    <w:rsid w:val="00280929"/>
    <w:rsid w:val="00280D58"/>
    <w:rsid w:val="00281340"/>
    <w:rsid w:val="002817A2"/>
    <w:rsid w:val="00281D53"/>
    <w:rsid w:val="00282D12"/>
    <w:rsid w:val="00282DCD"/>
    <w:rsid w:val="00282FA8"/>
    <w:rsid w:val="00283028"/>
    <w:rsid w:val="0028311B"/>
    <w:rsid w:val="002832EB"/>
    <w:rsid w:val="00283871"/>
    <w:rsid w:val="00283B9F"/>
    <w:rsid w:val="00283FD1"/>
    <w:rsid w:val="00284164"/>
    <w:rsid w:val="002841EC"/>
    <w:rsid w:val="002841FA"/>
    <w:rsid w:val="002842CD"/>
    <w:rsid w:val="00284F34"/>
    <w:rsid w:val="002854D0"/>
    <w:rsid w:val="002859AF"/>
    <w:rsid w:val="00285DA8"/>
    <w:rsid w:val="00286329"/>
    <w:rsid w:val="00286763"/>
    <w:rsid w:val="0028756C"/>
    <w:rsid w:val="002877DA"/>
    <w:rsid w:val="00287C55"/>
    <w:rsid w:val="002904F5"/>
    <w:rsid w:val="0029087E"/>
    <w:rsid w:val="00291418"/>
    <w:rsid w:val="002915DC"/>
    <w:rsid w:val="0029164A"/>
    <w:rsid w:val="00291DB3"/>
    <w:rsid w:val="00291FCB"/>
    <w:rsid w:val="00292762"/>
    <w:rsid w:val="00292E00"/>
    <w:rsid w:val="00292E90"/>
    <w:rsid w:val="00292E9F"/>
    <w:rsid w:val="00293D60"/>
    <w:rsid w:val="00293D88"/>
    <w:rsid w:val="00294147"/>
    <w:rsid w:val="0029414D"/>
    <w:rsid w:val="00294563"/>
    <w:rsid w:val="00294B02"/>
    <w:rsid w:val="00294C12"/>
    <w:rsid w:val="002A0ABD"/>
    <w:rsid w:val="002A17AE"/>
    <w:rsid w:val="002A1E40"/>
    <w:rsid w:val="002A1F45"/>
    <w:rsid w:val="002A27A1"/>
    <w:rsid w:val="002A2B7C"/>
    <w:rsid w:val="002A2FEF"/>
    <w:rsid w:val="002A302B"/>
    <w:rsid w:val="002A315A"/>
    <w:rsid w:val="002A329D"/>
    <w:rsid w:val="002A36C4"/>
    <w:rsid w:val="002A3C1E"/>
    <w:rsid w:val="002A3E31"/>
    <w:rsid w:val="002A4891"/>
    <w:rsid w:val="002A5A78"/>
    <w:rsid w:val="002A5DB4"/>
    <w:rsid w:val="002A5DEE"/>
    <w:rsid w:val="002A62FC"/>
    <w:rsid w:val="002A637B"/>
    <w:rsid w:val="002A67B2"/>
    <w:rsid w:val="002A6A7F"/>
    <w:rsid w:val="002A727A"/>
    <w:rsid w:val="002B01E3"/>
    <w:rsid w:val="002B0216"/>
    <w:rsid w:val="002B0966"/>
    <w:rsid w:val="002B0AE2"/>
    <w:rsid w:val="002B0BED"/>
    <w:rsid w:val="002B0C53"/>
    <w:rsid w:val="002B14BF"/>
    <w:rsid w:val="002B1A44"/>
    <w:rsid w:val="002B2065"/>
    <w:rsid w:val="002B2342"/>
    <w:rsid w:val="002B261E"/>
    <w:rsid w:val="002B345F"/>
    <w:rsid w:val="002B36D5"/>
    <w:rsid w:val="002B3AD1"/>
    <w:rsid w:val="002B3B00"/>
    <w:rsid w:val="002B3CA5"/>
    <w:rsid w:val="002B43F8"/>
    <w:rsid w:val="002B4680"/>
    <w:rsid w:val="002B4903"/>
    <w:rsid w:val="002B542F"/>
    <w:rsid w:val="002B54E7"/>
    <w:rsid w:val="002B647F"/>
    <w:rsid w:val="002B660B"/>
    <w:rsid w:val="002B748A"/>
    <w:rsid w:val="002B7544"/>
    <w:rsid w:val="002B7624"/>
    <w:rsid w:val="002B7B38"/>
    <w:rsid w:val="002B7ECF"/>
    <w:rsid w:val="002B7F7E"/>
    <w:rsid w:val="002C060E"/>
    <w:rsid w:val="002C0A2B"/>
    <w:rsid w:val="002C1864"/>
    <w:rsid w:val="002C1AC9"/>
    <w:rsid w:val="002C1E7C"/>
    <w:rsid w:val="002C25B7"/>
    <w:rsid w:val="002C2987"/>
    <w:rsid w:val="002C3122"/>
    <w:rsid w:val="002C3261"/>
    <w:rsid w:val="002C3AF9"/>
    <w:rsid w:val="002C3EB2"/>
    <w:rsid w:val="002C4DF4"/>
    <w:rsid w:val="002C4FD0"/>
    <w:rsid w:val="002C53E9"/>
    <w:rsid w:val="002C5560"/>
    <w:rsid w:val="002C5832"/>
    <w:rsid w:val="002C5E09"/>
    <w:rsid w:val="002C6084"/>
    <w:rsid w:val="002C69A4"/>
    <w:rsid w:val="002C71EC"/>
    <w:rsid w:val="002C793A"/>
    <w:rsid w:val="002C7EB8"/>
    <w:rsid w:val="002D0378"/>
    <w:rsid w:val="002D04A9"/>
    <w:rsid w:val="002D0D27"/>
    <w:rsid w:val="002D0F1C"/>
    <w:rsid w:val="002D0FD1"/>
    <w:rsid w:val="002D12B9"/>
    <w:rsid w:val="002D14B9"/>
    <w:rsid w:val="002D1A35"/>
    <w:rsid w:val="002D1A3F"/>
    <w:rsid w:val="002D1CA6"/>
    <w:rsid w:val="002D29E7"/>
    <w:rsid w:val="002D2E29"/>
    <w:rsid w:val="002D3036"/>
    <w:rsid w:val="002D3072"/>
    <w:rsid w:val="002D40CD"/>
    <w:rsid w:val="002D5B22"/>
    <w:rsid w:val="002D5DA1"/>
    <w:rsid w:val="002D5DA6"/>
    <w:rsid w:val="002D5FC2"/>
    <w:rsid w:val="002D63EA"/>
    <w:rsid w:val="002D6597"/>
    <w:rsid w:val="002D67E0"/>
    <w:rsid w:val="002D7886"/>
    <w:rsid w:val="002D78CC"/>
    <w:rsid w:val="002D7ADF"/>
    <w:rsid w:val="002E0129"/>
    <w:rsid w:val="002E03AD"/>
    <w:rsid w:val="002E0D9F"/>
    <w:rsid w:val="002E17D1"/>
    <w:rsid w:val="002E18D4"/>
    <w:rsid w:val="002E1A2A"/>
    <w:rsid w:val="002E1BC0"/>
    <w:rsid w:val="002E259E"/>
    <w:rsid w:val="002E2ECD"/>
    <w:rsid w:val="002E330D"/>
    <w:rsid w:val="002E44EF"/>
    <w:rsid w:val="002E4778"/>
    <w:rsid w:val="002E4796"/>
    <w:rsid w:val="002E4A24"/>
    <w:rsid w:val="002E5009"/>
    <w:rsid w:val="002E58DA"/>
    <w:rsid w:val="002E58DD"/>
    <w:rsid w:val="002E5F2F"/>
    <w:rsid w:val="002E5FCD"/>
    <w:rsid w:val="002E609A"/>
    <w:rsid w:val="002E656C"/>
    <w:rsid w:val="002E659D"/>
    <w:rsid w:val="002E66EB"/>
    <w:rsid w:val="002E7809"/>
    <w:rsid w:val="002E78AB"/>
    <w:rsid w:val="002F0374"/>
    <w:rsid w:val="002F12F9"/>
    <w:rsid w:val="002F1EF1"/>
    <w:rsid w:val="002F2D88"/>
    <w:rsid w:val="002F31B5"/>
    <w:rsid w:val="002F34BE"/>
    <w:rsid w:val="002F35C7"/>
    <w:rsid w:val="002F37E8"/>
    <w:rsid w:val="002F3961"/>
    <w:rsid w:val="002F3AE8"/>
    <w:rsid w:val="002F3B74"/>
    <w:rsid w:val="002F410E"/>
    <w:rsid w:val="002F4446"/>
    <w:rsid w:val="002F4AB2"/>
    <w:rsid w:val="002F4DD4"/>
    <w:rsid w:val="002F5115"/>
    <w:rsid w:val="002F5E10"/>
    <w:rsid w:val="002F62AD"/>
    <w:rsid w:val="002F6324"/>
    <w:rsid w:val="002F63F0"/>
    <w:rsid w:val="002F6682"/>
    <w:rsid w:val="002F6B6B"/>
    <w:rsid w:val="00300A5D"/>
    <w:rsid w:val="00301145"/>
    <w:rsid w:val="00301196"/>
    <w:rsid w:val="0030136E"/>
    <w:rsid w:val="00302362"/>
    <w:rsid w:val="0030238B"/>
    <w:rsid w:val="0030240F"/>
    <w:rsid w:val="00302A5F"/>
    <w:rsid w:val="00302D12"/>
    <w:rsid w:val="0030302E"/>
    <w:rsid w:val="00303240"/>
    <w:rsid w:val="0030335C"/>
    <w:rsid w:val="0030347B"/>
    <w:rsid w:val="0030365D"/>
    <w:rsid w:val="00303D22"/>
    <w:rsid w:val="00304D19"/>
    <w:rsid w:val="00304D1B"/>
    <w:rsid w:val="00305BC9"/>
    <w:rsid w:val="00307377"/>
    <w:rsid w:val="00307779"/>
    <w:rsid w:val="00307CEF"/>
    <w:rsid w:val="00310114"/>
    <w:rsid w:val="003105CC"/>
    <w:rsid w:val="00310E95"/>
    <w:rsid w:val="0031143B"/>
    <w:rsid w:val="00311F25"/>
    <w:rsid w:val="0031273F"/>
    <w:rsid w:val="00312B8D"/>
    <w:rsid w:val="00313D2E"/>
    <w:rsid w:val="00313DE3"/>
    <w:rsid w:val="00314497"/>
    <w:rsid w:val="0031496A"/>
    <w:rsid w:val="00314C87"/>
    <w:rsid w:val="00314D92"/>
    <w:rsid w:val="00315443"/>
    <w:rsid w:val="00315A79"/>
    <w:rsid w:val="003162EE"/>
    <w:rsid w:val="00316D0F"/>
    <w:rsid w:val="00317213"/>
    <w:rsid w:val="00317A68"/>
    <w:rsid w:val="003204EA"/>
    <w:rsid w:val="00320591"/>
    <w:rsid w:val="00321AB7"/>
    <w:rsid w:val="0032234B"/>
    <w:rsid w:val="00322512"/>
    <w:rsid w:val="003226C4"/>
    <w:rsid w:val="00322921"/>
    <w:rsid w:val="00322CB6"/>
    <w:rsid w:val="00322FD4"/>
    <w:rsid w:val="00323569"/>
    <w:rsid w:val="003237B1"/>
    <w:rsid w:val="0032394F"/>
    <w:rsid w:val="00323C2D"/>
    <w:rsid w:val="00323DA3"/>
    <w:rsid w:val="00323F94"/>
    <w:rsid w:val="003244FE"/>
    <w:rsid w:val="00324A85"/>
    <w:rsid w:val="00324F79"/>
    <w:rsid w:val="00324FFE"/>
    <w:rsid w:val="00325BD1"/>
    <w:rsid w:val="00326123"/>
    <w:rsid w:val="003266CC"/>
    <w:rsid w:val="003273C8"/>
    <w:rsid w:val="003275CE"/>
    <w:rsid w:val="00331329"/>
    <w:rsid w:val="0033150D"/>
    <w:rsid w:val="00331AA0"/>
    <w:rsid w:val="00331F23"/>
    <w:rsid w:val="00332818"/>
    <w:rsid w:val="00332821"/>
    <w:rsid w:val="00332A61"/>
    <w:rsid w:val="00333528"/>
    <w:rsid w:val="003337AE"/>
    <w:rsid w:val="00333860"/>
    <w:rsid w:val="003348D3"/>
    <w:rsid w:val="003348D6"/>
    <w:rsid w:val="00334E31"/>
    <w:rsid w:val="003359A0"/>
    <w:rsid w:val="00335D2E"/>
    <w:rsid w:val="003365EF"/>
    <w:rsid w:val="0033693D"/>
    <w:rsid w:val="00336E23"/>
    <w:rsid w:val="00337101"/>
    <w:rsid w:val="00337254"/>
    <w:rsid w:val="00337726"/>
    <w:rsid w:val="003377BC"/>
    <w:rsid w:val="00337C8D"/>
    <w:rsid w:val="00340A08"/>
    <w:rsid w:val="00341264"/>
    <w:rsid w:val="00341748"/>
    <w:rsid w:val="00341B23"/>
    <w:rsid w:val="00341BF5"/>
    <w:rsid w:val="0034202B"/>
    <w:rsid w:val="003425E1"/>
    <w:rsid w:val="00342D07"/>
    <w:rsid w:val="0034339F"/>
    <w:rsid w:val="003433CC"/>
    <w:rsid w:val="0034352C"/>
    <w:rsid w:val="003436B6"/>
    <w:rsid w:val="003440B4"/>
    <w:rsid w:val="00344FCD"/>
    <w:rsid w:val="00345D38"/>
    <w:rsid w:val="00345D8F"/>
    <w:rsid w:val="0034690A"/>
    <w:rsid w:val="00346FAE"/>
    <w:rsid w:val="003505F4"/>
    <w:rsid w:val="0035094E"/>
    <w:rsid w:val="00350CCD"/>
    <w:rsid w:val="003514F7"/>
    <w:rsid w:val="00351765"/>
    <w:rsid w:val="00351B2A"/>
    <w:rsid w:val="00352035"/>
    <w:rsid w:val="003526E0"/>
    <w:rsid w:val="00352839"/>
    <w:rsid w:val="00352A97"/>
    <w:rsid w:val="00353317"/>
    <w:rsid w:val="003534DC"/>
    <w:rsid w:val="00353919"/>
    <w:rsid w:val="00353F16"/>
    <w:rsid w:val="00354705"/>
    <w:rsid w:val="00355399"/>
    <w:rsid w:val="00355765"/>
    <w:rsid w:val="00355CF8"/>
    <w:rsid w:val="00355E28"/>
    <w:rsid w:val="0035668A"/>
    <w:rsid w:val="0035698C"/>
    <w:rsid w:val="00357463"/>
    <w:rsid w:val="00357490"/>
    <w:rsid w:val="003577CD"/>
    <w:rsid w:val="00357B56"/>
    <w:rsid w:val="003602C7"/>
    <w:rsid w:val="00360A44"/>
    <w:rsid w:val="00361113"/>
    <w:rsid w:val="0036115C"/>
    <w:rsid w:val="003612A9"/>
    <w:rsid w:val="003612C5"/>
    <w:rsid w:val="0036190D"/>
    <w:rsid w:val="00361D88"/>
    <w:rsid w:val="0036271D"/>
    <w:rsid w:val="003627BD"/>
    <w:rsid w:val="00362BB4"/>
    <w:rsid w:val="00362BF9"/>
    <w:rsid w:val="00362E8C"/>
    <w:rsid w:val="00363043"/>
    <w:rsid w:val="00363521"/>
    <w:rsid w:val="00364214"/>
    <w:rsid w:val="003648CE"/>
    <w:rsid w:val="00364E31"/>
    <w:rsid w:val="003654E2"/>
    <w:rsid w:val="00365E3D"/>
    <w:rsid w:val="003662C8"/>
    <w:rsid w:val="003663FD"/>
    <w:rsid w:val="00366F69"/>
    <w:rsid w:val="00367267"/>
    <w:rsid w:val="00367DC8"/>
    <w:rsid w:val="00367E9C"/>
    <w:rsid w:val="0037017A"/>
    <w:rsid w:val="00370670"/>
    <w:rsid w:val="00370A3F"/>
    <w:rsid w:val="00370CEC"/>
    <w:rsid w:val="00371009"/>
    <w:rsid w:val="00372CB0"/>
    <w:rsid w:val="00375A01"/>
    <w:rsid w:val="00376008"/>
    <w:rsid w:val="0037617E"/>
    <w:rsid w:val="00376812"/>
    <w:rsid w:val="00376C94"/>
    <w:rsid w:val="00376E2D"/>
    <w:rsid w:val="00376E40"/>
    <w:rsid w:val="00376ED7"/>
    <w:rsid w:val="00376FAC"/>
    <w:rsid w:val="00377EDC"/>
    <w:rsid w:val="00380897"/>
    <w:rsid w:val="00381AC1"/>
    <w:rsid w:val="00381DE8"/>
    <w:rsid w:val="00381F1F"/>
    <w:rsid w:val="003824D6"/>
    <w:rsid w:val="003830DE"/>
    <w:rsid w:val="0038317A"/>
    <w:rsid w:val="003832E6"/>
    <w:rsid w:val="00384F04"/>
    <w:rsid w:val="003851F5"/>
    <w:rsid w:val="0038550A"/>
    <w:rsid w:val="003859B6"/>
    <w:rsid w:val="00385E46"/>
    <w:rsid w:val="003863CB"/>
    <w:rsid w:val="00387E1D"/>
    <w:rsid w:val="00390021"/>
    <w:rsid w:val="003908A0"/>
    <w:rsid w:val="0039149D"/>
    <w:rsid w:val="00391990"/>
    <w:rsid w:val="00391A1C"/>
    <w:rsid w:val="00391B65"/>
    <w:rsid w:val="003922FE"/>
    <w:rsid w:val="00392AA1"/>
    <w:rsid w:val="00392E9E"/>
    <w:rsid w:val="00393F48"/>
    <w:rsid w:val="00394206"/>
    <w:rsid w:val="0039498C"/>
    <w:rsid w:val="00394E4B"/>
    <w:rsid w:val="003951F2"/>
    <w:rsid w:val="0039642D"/>
    <w:rsid w:val="00396B41"/>
    <w:rsid w:val="00396B94"/>
    <w:rsid w:val="00396C68"/>
    <w:rsid w:val="003979C2"/>
    <w:rsid w:val="00397CF9"/>
    <w:rsid w:val="00397DDE"/>
    <w:rsid w:val="003A0E05"/>
    <w:rsid w:val="003A0E6D"/>
    <w:rsid w:val="003A1102"/>
    <w:rsid w:val="003A1466"/>
    <w:rsid w:val="003A164E"/>
    <w:rsid w:val="003A179F"/>
    <w:rsid w:val="003A1F44"/>
    <w:rsid w:val="003A2CF7"/>
    <w:rsid w:val="003A2F4E"/>
    <w:rsid w:val="003A3FC4"/>
    <w:rsid w:val="003A40E2"/>
    <w:rsid w:val="003A46E0"/>
    <w:rsid w:val="003A4760"/>
    <w:rsid w:val="003A4E0C"/>
    <w:rsid w:val="003A5287"/>
    <w:rsid w:val="003A5E6E"/>
    <w:rsid w:val="003A63E3"/>
    <w:rsid w:val="003A68EA"/>
    <w:rsid w:val="003A6D70"/>
    <w:rsid w:val="003A6E7A"/>
    <w:rsid w:val="003A7C67"/>
    <w:rsid w:val="003A7D0C"/>
    <w:rsid w:val="003B0DFB"/>
    <w:rsid w:val="003B1B57"/>
    <w:rsid w:val="003B2B83"/>
    <w:rsid w:val="003B2C23"/>
    <w:rsid w:val="003B2F45"/>
    <w:rsid w:val="003B3174"/>
    <w:rsid w:val="003B3466"/>
    <w:rsid w:val="003B3849"/>
    <w:rsid w:val="003B44A7"/>
    <w:rsid w:val="003B469A"/>
    <w:rsid w:val="003B5411"/>
    <w:rsid w:val="003B54C1"/>
    <w:rsid w:val="003B5A55"/>
    <w:rsid w:val="003B5B60"/>
    <w:rsid w:val="003B5CB3"/>
    <w:rsid w:val="003B5F34"/>
    <w:rsid w:val="003B6FCC"/>
    <w:rsid w:val="003B7404"/>
    <w:rsid w:val="003B7750"/>
    <w:rsid w:val="003B7CBC"/>
    <w:rsid w:val="003C003B"/>
    <w:rsid w:val="003C0100"/>
    <w:rsid w:val="003C08FB"/>
    <w:rsid w:val="003C0A9F"/>
    <w:rsid w:val="003C1158"/>
    <w:rsid w:val="003C13C9"/>
    <w:rsid w:val="003C1648"/>
    <w:rsid w:val="003C1684"/>
    <w:rsid w:val="003C17DF"/>
    <w:rsid w:val="003C1BE7"/>
    <w:rsid w:val="003C1ECD"/>
    <w:rsid w:val="003C2383"/>
    <w:rsid w:val="003C24AD"/>
    <w:rsid w:val="003C26A2"/>
    <w:rsid w:val="003C2847"/>
    <w:rsid w:val="003C308B"/>
    <w:rsid w:val="003C3922"/>
    <w:rsid w:val="003C41E1"/>
    <w:rsid w:val="003C484F"/>
    <w:rsid w:val="003C4C3C"/>
    <w:rsid w:val="003C5063"/>
    <w:rsid w:val="003C54E4"/>
    <w:rsid w:val="003C5571"/>
    <w:rsid w:val="003C5B4F"/>
    <w:rsid w:val="003C5E34"/>
    <w:rsid w:val="003C640A"/>
    <w:rsid w:val="003C6438"/>
    <w:rsid w:val="003C682F"/>
    <w:rsid w:val="003C68B6"/>
    <w:rsid w:val="003C6929"/>
    <w:rsid w:val="003C6CBF"/>
    <w:rsid w:val="003C7461"/>
    <w:rsid w:val="003D026B"/>
    <w:rsid w:val="003D0574"/>
    <w:rsid w:val="003D0792"/>
    <w:rsid w:val="003D0C2B"/>
    <w:rsid w:val="003D1374"/>
    <w:rsid w:val="003D15E8"/>
    <w:rsid w:val="003D1C02"/>
    <w:rsid w:val="003D2D15"/>
    <w:rsid w:val="003D30FC"/>
    <w:rsid w:val="003D3304"/>
    <w:rsid w:val="003D3849"/>
    <w:rsid w:val="003D38E9"/>
    <w:rsid w:val="003D408F"/>
    <w:rsid w:val="003D433C"/>
    <w:rsid w:val="003D43BF"/>
    <w:rsid w:val="003D4E1C"/>
    <w:rsid w:val="003D5375"/>
    <w:rsid w:val="003D5715"/>
    <w:rsid w:val="003D608B"/>
    <w:rsid w:val="003D62DB"/>
    <w:rsid w:val="003D7751"/>
    <w:rsid w:val="003D785B"/>
    <w:rsid w:val="003D78F4"/>
    <w:rsid w:val="003D7A55"/>
    <w:rsid w:val="003D7B8B"/>
    <w:rsid w:val="003E062A"/>
    <w:rsid w:val="003E084B"/>
    <w:rsid w:val="003E0B7D"/>
    <w:rsid w:val="003E1546"/>
    <w:rsid w:val="003E15FD"/>
    <w:rsid w:val="003E1854"/>
    <w:rsid w:val="003E1DE9"/>
    <w:rsid w:val="003E2078"/>
    <w:rsid w:val="003E2E87"/>
    <w:rsid w:val="003E3193"/>
    <w:rsid w:val="003E322F"/>
    <w:rsid w:val="003E333A"/>
    <w:rsid w:val="003E3510"/>
    <w:rsid w:val="003E3821"/>
    <w:rsid w:val="003E3BE7"/>
    <w:rsid w:val="003E4D7E"/>
    <w:rsid w:val="003E4E98"/>
    <w:rsid w:val="003E51AA"/>
    <w:rsid w:val="003E574A"/>
    <w:rsid w:val="003E58D1"/>
    <w:rsid w:val="003E61AD"/>
    <w:rsid w:val="003E6825"/>
    <w:rsid w:val="003E719F"/>
    <w:rsid w:val="003E788E"/>
    <w:rsid w:val="003E7D86"/>
    <w:rsid w:val="003F066B"/>
    <w:rsid w:val="003F0876"/>
    <w:rsid w:val="003F1088"/>
    <w:rsid w:val="003F163B"/>
    <w:rsid w:val="003F1F49"/>
    <w:rsid w:val="003F215D"/>
    <w:rsid w:val="003F23B5"/>
    <w:rsid w:val="003F2669"/>
    <w:rsid w:val="003F2A9D"/>
    <w:rsid w:val="003F3196"/>
    <w:rsid w:val="003F3422"/>
    <w:rsid w:val="003F3A59"/>
    <w:rsid w:val="003F3C54"/>
    <w:rsid w:val="003F4844"/>
    <w:rsid w:val="003F55F2"/>
    <w:rsid w:val="003F6495"/>
    <w:rsid w:val="003F6B9C"/>
    <w:rsid w:val="003F7131"/>
    <w:rsid w:val="003F7375"/>
    <w:rsid w:val="003F7748"/>
    <w:rsid w:val="003F7A88"/>
    <w:rsid w:val="004000BD"/>
    <w:rsid w:val="004000C0"/>
    <w:rsid w:val="0040012F"/>
    <w:rsid w:val="004005B3"/>
    <w:rsid w:val="00400EE1"/>
    <w:rsid w:val="00401567"/>
    <w:rsid w:val="004021BF"/>
    <w:rsid w:val="00402C8A"/>
    <w:rsid w:val="00403AC1"/>
    <w:rsid w:val="00403DCE"/>
    <w:rsid w:val="0040408B"/>
    <w:rsid w:val="004041ED"/>
    <w:rsid w:val="00404229"/>
    <w:rsid w:val="0040427C"/>
    <w:rsid w:val="00405106"/>
    <w:rsid w:val="0040575F"/>
    <w:rsid w:val="00405BA1"/>
    <w:rsid w:val="0040691A"/>
    <w:rsid w:val="00407042"/>
    <w:rsid w:val="00407267"/>
    <w:rsid w:val="0040792E"/>
    <w:rsid w:val="00407944"/>
    <w:rsid w:val="00407F55"/>
    <w:rsid w:val="00410177"/>
    <w:rsid w:val="00410252"/>
    <w:rsid w:val="004103B7"/>
    <w:rsid w:val="00410564"/>
    <w:rsid w:val="00410C81"/>
    <w:rsid w:val="00410D59"/>
    <w:rsid w:val="00410F4F"/>
    <w:rsid w:val="00411DC1"/>
    <w:rsid w:val="00412411"/>
    <w:rsid w:val="00412F61"/>
    <w:rsid w:val="0041340C"/>
    <w:rsid w:val="004135CF"/>
    <w:rsid w:val="0041386E"/>
    <w:rsid w:val="004155A9"/>
    <w:rsid w:val="00415893"/>
    <w:rsid w:val="00415A39"/>
    <w:rsid w:val="00415A4F"/>
    <w:rsid w:val="00415A6D"/>
    <w:rsid w:val="00416136"/>
    <w:rsid w:val="0041657E"/>
    <w:rsid w:val="00417485"/>
    <w:rsid w:val="00417774"/>
    <w:rsid w:val="004178D2"/>
    <w:rsid w:val="00417EAE"/>
    <w:rsid w:val="004200EE"/>
    <w:rsid w:val="00420510"/>
    <w:rsid w:val="00421736"/>
    <w:rsid w:val="0042248F"/>
    <w:rsid w:val="00423074"/>
    <w:rsid w:val="00423EE9"/>
    <w:rsid w:val="004255E6"/>
    <w:rsid w:val="00425C74"/>
    <w:rsid w:val="00426FA6"/>
    <w:rsid w:val="004276E2"/>
    <w:rsid w:val="0042772B"/>
    <w:rsid w:val="00427811"/>
    <w:rsid w:val="00427E0E"/>
    <w:rsid w:val="004300A5"/>
    <w:rsid w:val="004318B8"/>
    <w:rsid w:val="00431A4F"/>
    <w:rsid w:val="00431BA2"/>
    <w:rsid w:val="00432571"/>
    <w:rsid w:val="00432896"/>
    <w:rsid w:val="00432957"/>
    <w:rsid w:val="00432A34"/>
    <w:rsid w:val="00432AC3"/>
    <w:rsid w:val="00432E9A"/>
    <w:rsid w:val="00432FE9"/>
    <w:rsid w:val="004336C9"/>
    <w:rsid w:val="004339FD"/>
    <w:rsid w:val="00433E4D"/>
    <w:rsid w:val="004342EA"/>
    <w:rsid w:val="00434848"/>
    <w:rsid w:val="00434A47"/>
    <w:rsid w:val="00434BF7"/>
    <w:rsid w:val="00435077"/>
    <w:rsid w:val="00435176"/>
    <w:rsid w:val="00435188"/>
    <w:rsid w:val="0043549E"/>
    <w:rsid w:val="00435A26"/>
    <w:rsid w:val="00435A30"/>
    <w:rsid w:val="00435F78"/>
    <w:rsid w:val="0043760B"/>
    <w:rsid w:val="004378D9"/>
    <w:rsid w:val="00440CCD"/>
    <w:rsid w:val="00440EAF"/>
    <w:rsid w:val="004412C7"/>
    <w:rsid w:val="004413C0"/>
    <w:rsid w:val="00441991"/>
    <w:rsid w:val="0044201F"/>
    <w:rsid w:val="004420FD"/>
    <w:rsid w:val="004429E6"/>
    <w:rsid w:val="00442EDD"/>
    <w:rsid w:val="0044310F"/>
    <w:rsid w:val="00443A4C"/>
    <w:rsid w:val="00443B0D"/>
    <w:rsid w:val="004448F7"/>
    <w:rsid w:val="00444932"/>
    <w:rsid w:val="00444DD2"/>
    <w:rsid w:val="004450CC"/>
    <w:rsid w:val="00445927"/>
    <w:rsid w:val="00445F96"/>
    <w:rsid w:val="004460B6"/>
    <w:rsid w:val="00446427"/>
    <w:rsid w:val="00446659"/>
    <w:rsid w:val="00446889"/>
    <w:rsid w:val="00447027"/>
    <w:rsid w:val="004472C8"/>
    <w:rsid w:val="00447F25"/>
    <w:rsid w:val="004502F3"/>
    <w:rsid w:val="004504B5"/>
    <w:rsid w:val="00450B0A"/>
    <w:rsid w:val="00450F29"/>
    <w:rsid w:val="004510FE"/>
    <w:rsid w:val="004511D2"/>
    <w:rsid w:val="00451C93"/>
    <w:rsid w:val="00451C9F"/>
    <w:rsid w:val="00451D0E"/>
    <w:rsid w:val="00452278"/>
    <w:rsid w:val="00452647"/>
    <w:rsid w:val="004529F6"/>
    <w:rsid w:val="00452BA1"/>
    <w:rsid w:val="00452D1F"/>
    <w:rsid w:val="00452D90"/>
    <w:rsid w:val="0045395B"/>
    <w:rsid w:val="004539CA"/>
    <w:rsid w:val="004541DB"/>
    <w:rsid w:val="004546B0"/>
    <w:rsid w:val="004546EE"/>
    <w:rsid w:val="004548E5"/>
    <w:rsid w:val="004556BB"/>
    <w:rsid w:val="00456508"/>
    <w:rsid w:val="00456A5A"/>
    <w:rsid w:val="00456D0A"/>
    <w:rsid w:val="00460C67"/>
    <w:rsid w:val="00460DFC"/>
    <w:rsid w:val="00460F7C"/>
    <w:rsid w:val="0046101E"/>
    <w:rsid w:val="00461575"/>
    <w:rsid w:val="00461993"/>
    <w:rsid w:val="004623ED"/>
    <w:rsid w:val="0046290E"/>
    <w:rsid w:val="004629E8"/>
    <w:rsid w:val="00462B2F"/>
    <w:rsid w:val="00462B38"/>
    <w:rsid w:val="004631DA"/>
    <w:rsid w:val="00463D39"/>
    <w:rsid w:val="00464167"/>
    <w:rsid w:val="004647D6"/>
    <w:rsid w:val="004654EE"/>
    <w:rsid w:val="00465B62"/>
    <w:rsid w:val="00467023"/>
    <w:rsid w:val="004673B2"/>
    <w:rsid w:val="0046746F"/>
    <w:rsid w:val="004676EA"/>
    <w:rsid w:val="00467CE6"/>
    <w:rsid w:val="00467D4A"/>
    <w:rsid w:val="00467F61"/>
    <w:rsid w:val="00470F53"/>
    <w:rsid w:val="0047104F"/>
    <w:rsid w:val="004710BC"/>
    <w:rsid w:val="00471601"/>
    <w:rsid w:val="004717B8"/>
    <w:rsid w:val="00471901"/>
    <w:rsid w:val="00472279"/>
    <w:rsid w:val="0047268A"/>
    <w:rsid w:val="004728E1"/>
    <w:rsid w:val="00472C20"/>
    <w:rsid w:val="00473044"/>
    <w:rsid w:val="0047350D"/>
    <w:rsid w:val="00473BCB"/>
    <w:rsid w:val="004744F1"/>
    <w:rsid w:val="00474544"/>
    <w:rsid w:val="004745FD"/>
    <w:rsid w:val="004747D3"/>
    <w:rsid w:val="00474849"/>
    <w:rsid w:val="00475571"/>
    <w:rsid w:val="0047581D"/>
    <w:rsid w:val="0047590E"/>
    <w:rsid w:val="00475B2D"/>
    <w:rsid w:val="004761C8"/>
    <w:rsid w:val="004766D7"/>
    <w:rsid w:val="00476A36"/>
    <w:rsid w:val="00476FDB"/>
    <w:rsid w:val="004773EC"/>
    <w:rsid w:val="004779F6"/>
    <w:rsid w:val="00480457"/>
    <w:rsid w:val="00480E7C"/>
    <w:rsid w:val="0048107D"/>
    <w:rsid w:val="004814A7"/>
    <w:rsid w:val="00481C34"/>
    <w:rsid w:val="0048204D"/>
    <w:rsid w:val="00482059"/>
    <w:rsid w:val="004820B5"/>
    <w:rsid w:val="004827F1"/>
    <w:rsid w:val="00482982"/>
    <w:rsid w:val="0048327D"/>
    <w:rsid w:val="004834D2"/>
    <w:rsid w:val="00483B14"/>
    <w:rsid w:val="00483C4D"/>
    <w:rsid w:val="00483D6F"/>
    <w:rsid w:val="0048462A"/>
    <w:rsid w:val="00484CB7"/>
    <w:rsid w:val="00485256"/>
    <w:rsid w:val="00485544"/>
    <w:rsid w:val="00485546"/>
    <w:rsid w:val="00485848"/>
    <w:rsid w:val="00485990"/>
    <w:rsid w:val="00485B88"/>
    <w:rsid w:val="00485F46"/>
    <w:rsid w:val="0048682C"/>
    <w:rsid w:val="004868CB"/>
    <w:rsid w:val="004869F1"/>
    <w:rsid w:val="00486EF8"/>
    <w:rsid w:val="00487C7C"/>
    <w:rsid w:val="00487DE1"/>
    <w:rsid w:val="00487FEF"/>
    <w:rsid w:val="00487FFB"/>
    <w:rsid w:val="004905C6"/>
    <w:rsid w:val="00490AC8"/>
    <w:rsid w:val="00490C9D"/>
    <w:rsid w:val="00490DFA"/>
    <w:rsid w:val="00491109"/>
    <w:rsid w:val="00491112"/>
    <w:rsid w:val="00491934"/>
    <w:rsid w:val="00491957"/>
    <w:rsid w:val="00491A08"/>
    <w:rsid w:val="00491B4B"/>
    <w:rsid w:val="00492836"/>
    <w:rsid w:val="00492A7C"/>
    <w:rsid w:val="004930A5"/>
    <w:rsid w:val="00493695"/>
    <w:rsid w:val="00494912"/>
    <w:rsid w:val="00494A18"/>
    <w:rsid w:val="00494BCA"/>
    <w:rsid w:val="00494E92"/>
    <w:rsid w:val="0049507D"/>
    <w:rsid w:val="00495E0B"/>
    <w:rsid w:val="00495EA8"/>
    <w:rsid w:val="00495EB8"/>
    <w:rsid w:val="00496595"/>
    <w:rsid w:val="00496E5E"/>
    <w:rsid w:val="00496EDE"/>
    <w:rsid w:val="00497BF1"/>
    <w:rsid w:val="00497E2F"/>
    <w:rsid w:val="004A03D7"/>
    <w:rsid w:val="004A0653"/>
    <w:rsid w:val="004A117B"/>
    <w:rsid w:val="004A14B7"/>
    <w:rsid w:val="004A1B1A"/>
    <w:rsid w:val="004A20EA"/>
    <w:rsid w:val="004A2146"/>
    <w:rsid w:val="004A337F"/>
    <w:rsid w:val="004A353B"/>
    <w:rsid w:val="004A37CE"/>
    <w:rsid w:val="004A3CA0"/>
    <w:rsid w:val="004A40AC"/>
    <w:rsid w:val="004A40D9"/>
    <w:rsid w:val="004A4BE5"/>
    <w:rsid w:val="004A4DB6"/>
    <w:rsid w:val="004A4F0A"/>
    <w:rsid w:val="004A51EA"/>
    <w:rsid w:val="004A5228"/>
    <w:rsid w:val="004A5681"/>
    <w:rsid w:val="004A6577"/>
    <w:rsid w:val="004A6C6E"/>
    <w:rsid w:val="004A708B"/>
    <w:rsid w:val="004A71FC"/>
    <w:rsid w:val="004B0036"/>
    <w:rsid w:val="004B09A5"/>
    <w:rsid w:val="004B0DA1"/>
    <w:rsid w:val="004B1006"/>
    <w:rsid w:val="004B1A3D"/>
    <w:rsid w:val="004B1BC1"/>
    <w:rsid w:val="004B2B59"/>
    <w:rsid w:val="004B317F"/>
    <w:rsid w:val="004B34BE"/>
    <w:rsid w:val="004B34DD"/>
    <w:rsid w:val="004B35B4"/>
    <w:rsid w:val="004B37B3"/>
    <w:rsid w:val="004B3BAE"/>
    <w:rsid w:val="004B48B2"/>
    <w:rsid w:val="004B4B6D"/>
    <w:rsid w:val="004B4FC9"/>
    <w:rsid w:val="004B5A6C"/>
    <w:rsid w:val="004B5B19"/>
    <w:rsid w:val="004B65B9"/>
    <w:rsid w:val="004B6760"/>
    <w:rsid w:val="004B677D"/>
    <w:rsid w:val="004B6ED1"/>
    <w:rsid w:val="004B76C4"/>
    <w:rsid w:val="004B7D6B"/>
    <w:rsid w:val="004C0193"/>
    <w:rsid w:val="004C05A2"/>
    <w:rsid w:val="004C076C"/>
    <w:rsid w:val="004C0F56"/>
    <w:rsid w:val="004C23E1"/>
    <w:rsid w:val="004C2AAF"/>
    <w:rsid w:val="004C2B1B"/>
    <w:rsid w:val="004C2EF4"/>
    <w:rsid w:val="004C3D71"/>
    <w:rsid w:val="004C46CB"/>
    <w:rsid w:val="004C4CDD"/>
    <w:rsid w:val="004C515A"/>
    <w:rsid w:val="004C52CB"/>
    <w:rsid w:val="004C5357"/>
    <w:rsid w:val="004C56CE"/>
    <w:rsid w:val="004C5A6F"/>
    <w:rsid w:val="004C67C6"/>
    <w:rsid w:val="004C688D"/>
    <w:rsid w:val="004C713D"/>
    <w:rsid w:val="004C73BD"/>
    <w:rsid w:val="004C7D7B"/>
    <w:rsid w:val="004C7F75"/>
    <w:rsid w:val="004D03DC"/>
    <w:rsid w:val="004D0624"/>
    <w:rsid w:val="004D0A3E"/>
    <w:rsid w:val="004D0B45"/>
    <w:rsid w:val="004D1607"/>
    <w:rsid w:val="004D1B5C"/>
    <w:rsid w:val="004D2820"/>
    <w:rsid w:val="004D2CE4"/>
    <w:rsid w:val="004D3125"/>
    <w:rsid w:val="004D3598"/>
    <w:rsid w:val="004D3C26"/>
    <w:rsid w:val="004D3C7B"/>
    <w:rsid w:val="004D45E3"/>
    <w:rsid w:val="004D4841"/>
    <w:rsid w:val="004D488F"/>
    <w:rsid w:val="004D4C93"/>
    <w:rsid w:val="004D4D63"/>
    <w:rsid w:val="004D4DB9"/>
    <w:rsid w:val="004D5333"/>
    <w:rsid w:val="004D62BA"/>
    <w:rsid w:val="004D6470"/>
    <w:rsid w:val="004D69E5"/>
    <w:rsid w:val="004D6BA0"/>
    <w:rsid w:val="004D76B9"/>
    <w:rsid w:val="004E080B"/>
    <w:rsid w:val="004E0A1E"/>
    <w:rsid w:val="004E0BD4"/>
    <w:rsid w:val="004E1A3D"/>
    <w:rsid w:val="004E1C6F"/>
    <w:rsid w:val="004E1EE7"/>
    <w:rsid w:val="004E2490"/>
    <w:rsid w:val="004E281A"/>
    <w:rsid w:val="004E2CBE"/>
    <w:rsid w:val="004E2DA3"/>
    <w:rsid w:val="004E30DC"/>
    <w:rsid w:val="004E3F91"/>
    <w:rsid w:val="004E3FB8"/>
    <w:rsid w:val="004E3FF0"/>
    <w:rsid w:val="004E4023"/>
    <w:rsid w:val="004E42CA"/>
    <w:rsid w:val="004E4A08"/>
    <w:rsid w:val="004E4EE7"/>
    <w:rsid w:val="004E53AB"/>
    <w:rsid w:val="004E58F5"/>
    <w:rsid w:val="004E5B17"/>
    <w:rsid w:val="004E5E96"/>
    <w:rsid w:val="004E6949"/>
    <w:rsid w:val="004E7553"/>
    <w:rsid w:val="004E79F8"/>
    <w:rsid w:val="004F000D"/>
    <w:rsid w:val="004F051D"/>
    <w:rsid w:val="004F123B"/>
    <w:rsid w:val="004F1EEA"/>
    <w:rsid w:val="004F2547"/>
    <w:rsid w:val="004F28EC"/>
    <w:rsid w:val="004F2E4F"/>
    <w:rsid w:val="004F35E5"/>
    <w:rsid w:val="004F3D5E"/>
    <w:rsid w:val="004F3E4E"/>
    <w:rsid w:val="004F4566"/>
    <w:rsid w:val="004F57F5"/>
    <w:rsid w:val="004F5AE0"/>
    <w:rsid w:val="004F5B43"/>
    <w:rsid w:val="004F5C99"/>
    <w:rsid w:val="004F62EB"/>
    <w:rsid w:val="004F6721"/>
    <w:rsid w:val="004F6B65"/>
    <w:rsid w:val="004F6B6D"/>
    <w:rsid w:val="004F6BD8"/>
    <w:rsid w:val="004F759E"/>
    <w:rsid w:val="0050047F"/>
    <w:rsid w:val="005004F0"/>
    <w:rsid w:val="00500F25"/>
    <w:rsid w:val="00500FA7"/>
    <w:rsid w:val="005013DE"/>
    <w:rsid w:val="00501F7D"/>
    <w:rsid w:val="00501FFB"/>
    <w:rsid w:val="00502088"/>
    <w:rsid w:val="005022D1"/>
    <w:rsid w:val="005024AA"/>
    <w:rsid w:val="005026BE"/>
    <w:rsid w:val="005027BA"/>
    <w:rsid w:val="00502C3E"/>
    <w:rsid w:val="00502D0E"/>
    <w:rsid w:val="00502D1A"/>
    <w:rsid w:val="00502DD3"/>
    <w:rsid w:val="00502E98"/>
    <w:rsid w:val="005031DD"/>
    <w:rsid w:val="00503A8B"/>
    <w:rsid w:val="00504C8C"/>
    <w:rsid w:val="00504E92"/>
    <w:rsid w:val="0050508E"/>
    <w:rsid w:val="00505B2B"/>
    <w:rsid w:val="005063FF"/>
    <w:rsid w:val="00506875"/>
    <w:rsid w:val="00506D00"/>
    <w:rsid w:val="00507442"/>
    <w:rsid w:val="00507D5D"/>
    <w:rsid w:val="005102CC"/>
    <w:rsid w:val="005103E5"/>
    <w:rsid w:val="005106E0"/>
    <w:rsid w:val="00510AE8"/>
    <w:rsid w:val="00510BEA"/>
    <w:rsid w:val="00511083"/>
    <w:rsid w:val="00511248"/>
    <w:rsid w:val="00511374"/>
    <w:rsid w:val="0051172B"/>
    <w:rsid w:val="00511C76"/>
    <w:rsid w:val="00512375"/>
    <w:rsid w:val="0051239F"/>
    <w:rsid w:val="0051273B"/>
    <w:rsid w:val="005127C2"/>
    <w:rsid w:val="00512B3B"/>
    <w:rsid w:val="00512C25"/>
    <w:rsid w:val="00512FD4"/>
    <w:rsid w:val="00513283"/>
    <w:rsid w:val="00513B34"/>
    <w:rsid w:val="00513E13"/>
    <w:rsid w:val="00514918"/>
    <w:rsid w:val="00514E2B"/>
    <w:rsid w:val="00514E7A"/>
    <w:rsid w:val="005154EF"/>
    <w:rsid w:val="005155A2"/>
    <w:rsid w:val="005155AA"/>
    <w:rsid w:val="0051567F"/>
    <w:rsid w:val="00515A60"/>
    <w:rsid w:val="00515DC2"/>
    <w:rsid w:val="00515E6E"/>
    <w:rsid w:val="00515E8E"/>
    <w:rsid w:val="00516398"/>
    <w:rsid w:val="00516B14"/>
    <w:rsid w:val="00517468"/>
    <w:rsid w:val="0051759D"/>
    <w:rsid w:val="0051795A"/>
    <w:rsid w:val="0052012C"/>
    <w:rsid w:val="00520294"/>
    <w:rsid w:val="005202AD"/>
    <w:rsid w:val="0052116C"/>
    <w:rsid w:val="00521A00"/>
    <w:rsid w:val="00521DCA"/>
    <w:rsid w:val="005223F9"/>
    <w:rsid w:val="005224A9"/>
    <w:rsid w:val="00522977"/>
    <w:rsid w:val="00522A8C"/>
    <w:rsid w:val="0052317D"/>
    <w:rsid w:val="005234A4"/>
    <w:rsid w:val="00523778"/>
    <w:rsid w:val="00523CA6"/>
    <w:rsid w:val="00524237"/>
    <w:rsid w:val="00524335"/>
    <w:rsid w:val="005243BC"/>
    <w:rsid w:val="005249E6"/>
    <w:rsid w:val="005255DB"/>
    <w:rsid w:val="00526640"/>
    <w:rsid w:val="0052671E"/>
    <w:rsid w:val="00526DE4"/>
    <w:rsid w:val="00527481"/>
    <w:rsid w:val="00527E52"/>
    <w:rsid w:val="00527FD0"/>
    <w:rsid w:val="0053052F"/>
    <w:rsid w:val="0053094E"/>
    <w:rsid w:val="00530E08"/>
    <w:rsid w:val="00530F44"/>
    <w:rsid w:val="005310B9"/>
    <w:rsid w:val="0053123C"/>
    <w:rsid w:val="005313A7"/>
    <w:rsid w:val="005319C1"/>
    <w:rsid w:val="00532959"/>
    <w:rsid w:val="00532DC8"/>
    <w:rsid w:val="00532E19"/>
    <w:rsid w:val="00533075"/>
    <w:rsid w:val="005339E3"/>
    <w:rsid w:val="00533B0A"/>
    <w:rsid w:val="00533BCB"/>
    <w:rsid w:val="005341D4"/>
    <w:rsid w:val="00534425"/>
    <w:rsid w:val="0053444C"/>
    <w:rsid w:val="00534712"/>
    <w:rsid w:val="00534A01"/>
    <w:rsid w:val="00534E28"/>
    <w:rsid w:val="005350ED"/>
    <w:rsid w:val="005355FD"/>
    <w:rsid w:val="0053593C"/>
    <w:rsid w:val="00535F28"/>
    <w:rsid w:val="005366EA"/>
    <w:rsid w:val="00536AB4"/>
    <w:rsid w:val="00537082"/>
    <w:rsid w:val="005371C1"/>
    <w:rsid w:val="005378A1"/>
    <w:rsid w:val="00537D10"/>
    <w:rsid w:val="00537E3A"/>
    <w:rsid w:val="0054003F"/>
    <w:rsid w:val="0054176D"/>
    <w:rsid w:val="00542025"/>
    <w:rsid w:val="005426FD"/>
    <w:rsid w:val="00542AA6"/>
    <w:rsid w:val="00542BF8"/>
    <w:rsid w:val="00542CBB"/>
    <w:rsid w:val="00543673"/>
    <w:rsid w:val="0054402D"/>
    <w:rsid w:val="005445FC"/>
    <w:rsid w:val="0054496A"/>
    <w:rsid w:val="0054498D"/>
    <w:rsid w:val="00544E28"/>
    <w:rsid w:val="005450BB"/>
    <w:rsid w:val="00545486"/>
    <w:rsid w:val="005454C6"/>
    <w:rsid w:val="005455A0"/>
    <w:rsid w:val="0054569E"/>
    <w:rsid w:val="00545777"/>
    <w:rsid w:val="00545C13"/>
    <w:rsid w:val="00545DA1"/>
    <w:rsid w:val="00545DAF"/>
    <w:rsid w:val="00545EBB"/>
    <w:rsid w:val="005460BE"/>
    <w:rsid w:val="00546269"/>
    <w:rsid w:val="005463F6"/>
    <w:rsid w:val="005467B7"/>
    <w:rsid w:val="005468BE"/>
    <w:rsid w:val="00546E19"/>
    <w:rsid w:val="00546F34"/>
    <w:rsid w:val="0054761C"/>
    <w:rsid w:val="00547880"/>
    <w:rsid w:val="005478D9"/>
    <w:rsid w:val="00547ED4"/>
    <w:rsid w:val="00550850"/>
    <w:rsid w:val="0055101B"/>
    <w:rsid w:val="00551043"/>
    <w:rsid w:val="00551689"/>
    <w:rsid w:val="005517C3"/>
    <w:rsid w:val="00551F82"/>
    <w:rsid w:val="00552C1D"/>
    <w:rsid w:val="00553A5B"/>
    <w:rsid w:val="0055420B"/>
    <w:rsid w:val="005543D6"/>
    <w:rsid w:val="00554D37"/>
    <w:rsid w:val="00555249"/>
    <w:rsid w:val="00555A8F"/>
    <w:rsid w:val="005569AC"/>
    <w:rsid w:val="0055770B"/>
    <w:rsid w:val="00557BD2"/>
    <w:rsid w:val="00557FEC"/>
    <w:rsid w:val="0056009C"/>
    <w:rsid w:val="0056058B"/>
    <w:rsid w:val="00560E44"/>
    <w:rsid w:val="00561972"/>
    <w:rsid w:val="00561BA5"/>
    <w:rsid w:val="00561CD4"/>
    <w:rsid w:val="00561FB5"/>
    <w:rsid w:val="005621C3"/>
    <w:rsid w:val="005629EA"/>
    <w:rsid w:val="00562B6C"/>
    <w:rsid w:val="00563500"/>
    <w:rsid w:val="0056394F"/>
    <w:rsid w:val="00563D69"/>
    <w:rsid w:val="00563E2B"/>
    <w:rsid w:val="0056453F"/>
    <w:rsid w:val="00564ABF"/>
    <w:rsid w:val="00564BD3"/>
    <w:rsid w:val="00564DF6"/>
    <w:rsid w:val="00565475"/>
    <w:rsid w:val="005659E4"/>
    <w:rsid w:val="00565B12"/>
    <w:rsid w:val="00565F1F"/>
    <w:rsid w:val="00566B1C"/>
    <w:rsid w:val="00566B51"/>
    <w:rsid w:val="00567696"/>
    <w:rsid w:val="00567858"/>
    <w:rsid w:val="00567D91"/>
    <w:rsid w:val="005702F0"/>
    <w:rsid w:val="005707D3"/>
    <w:rsid w:val="00570871"/>
    <w:rsid w:val="00570DBC"/>
    <w:rsid w:val="00571366"/>
    <w:rsid w:val="00571734"/>
    <w:rsid w:val="0057182E"/>
    <w:rsid w:val="00571E67"/>
    <w:rsid w:val="005727D4"/>
    <w:rsid w:val="005729A2"/>
    <w:rsid w:val="00572AE6"/>
    <w:rsid w:val="00573BFD"/>
    <w:rsid w:val="005745CE"/>
    <w:rsid w:val="00574ECF"/>
    <w:rsid w:val="00574F86"/>
    <w:rsid w:val="00575689"/>
    <w:rsid w:val="00576352"/>
    <w:rsid w:val="00576CE7"/>
    <w:rsid w:val="00576E8E"/>
    <w:rsid w:val="00577DE4"/>
    <w:rsid w:val="00580214"/>
    <w:rsid w:val="00580826"/>
    <w:rsid w:val="00580F21"/>
    <w:rsid w:val="0058176A"/>
    <w:rsid w:val="00581D77"/>
    <w:rsid w:val="00582E47"/>
    <w:rsid w:val="00583518"/>
    <w:rsid w:val="0058360D"/>
    <w:rsid w:val="00583F55"/>
    <w:rsid w:val="005852FC"/>
    <w:rsid w:val="00585887"/>
    <w:rsid w:val="00585BCD"/>
    <w:rsid w:val="00586326"/>
    <w:rsid w:val="00586F79"/>
    <w:rsid w:val="005870BA"/>
    <w:rsid w:val="00587412"/>
    <w:rsid w:val="00587637"/>
    <w:rsid w:val="00587D0C"/>
    <w:rsid w:val="00590B07"/>
    <w:rsid w:val="005919B3"/>
    <w:rsid w:val="00591BBB"/>
    <w:rsid w:val="00591BE2"/>
    <w:rsid w:val="00591C26"/>
    <w:rsid w:val="0059273D"/>
    <w:rsid w:val="00592965"/>
    <w:rsid w:val="00593C46"/>
    <w:rsid w:val="00593F74"/>
    <w:rsid w:val="0059410A"/>
    <w:rsid w:val="00594A83"/>
    <w:rsid w:val="00594C4E"/>
    <w:rsid w:val="0059515E"/>
    <w:rsid w:val="005958C3"/>
    <w:rsid w:val="005959C9"/>
    <w:rsid w:val="00596565"/>
    <w:rsid w:val="005965C4"/>
    <w:rsid w:val="00596B20"/>
    <w:rsid w:val="00597084"/>
    <w:rsid w:val="005972ED"/>
    <w:rsid w:val="00597304"/>
    <w:rsid w:val="005974F2"/>
    <w:rsid w:val="0059767C"/>
    <w:rsid w:val="00597AC4"/>
    <w:rsid w:val="00597BD8"/>
    <w:rsid w:val="005A015C"/>
    <w:rsid w:val="005A0DF5"/>
    <w:rsid w:val="005A14EC"/>
    <w:rsid w:val="005A22D4"/>
    <w:rsid w:val="005A263B"/>
    <w:rsid w:val="005A33DB"/>
    <w:rsid w:val="005A3522"/>
    <w:rsid w:val="005A430F"/>
    <w:rsid w:val="005A4846"/>
    <w:rsid w:val="005A552B"/>
    <w:rsid w:val="005A5574"/>
    <w:rsid w:val="005A5EF5"/>
    <w:rsid w:val="005A63ED"/>
    <w:rsid w:val="005A6973"/>
    <w:rsid w:val="005A6FF3"/>
    <w:rsid w:val="005B01C0"/>
    <w:rsid w:val="005B099F"/>
    <w:rsid w:val="005B09A5"/>
    <w:rsid w:val="005B0A30"/>
    <w:rsid w:val="005B0A3F"/>
    <w:rsid w:val="005B0B3C"/>
    <w:rsid w:val="005B1123"/>
    <w:rsid w:val="005B13A7"/>
    <w:rsid w:val="005B177B"/>
    <w:rsid w:val="005B21F0"/>
    <w:rsid w:val="005B26B3"/>
    <w:rsid w:val="005B2FB2"/>
    <w:rsid w:val="005B31BB"/>
    <w:rsid w:val="005B352F"/>
    <w:rsid w:val="005B3580"/>
    <w:rsid w:val="005B3C92"/>
    <w:rsid w:val="005B3CB1"/>
    <w:rsid w:val="005B45A0"/>
    <w:rsid w:val="005B47AD"/>
    <w:rsid w:val="005B48B6"/>
    <w:rsid w:val="005B4B9A"/>
    <w:rsid w:val="005B5332"/>
    <w:rsid w:val="005B53E9"/>
    <w:rsid w:val="005B617C"/>
    <w:rsid w:val="005B6C9A"/>
    <w:rsid w:val="005B6FCC"/>
    <w:rsid w:val="005C0311"/>
    <w:rsid w:val="005C2178"/>
    <w:rsid w:val="005C2510"/>
    <w:rsid w:val="005C29EC"/>
    <w:rsid w:val="005C2D6E"/>
    <w:rsid w:val="005C3C93"/>
    <w:rsid w:val="005C4934"/>
    <w:rsid w:val="005C5181"/>
    <w:rsid w:val="005C5AC6"/>
    <w:rsid w:val="005C6141"/>
    <w:rsid w:val="005C62CA"/>
    <w:rsid w:val="005C663A"/>
    <w:rsid w:val="005C6716"/>
    <w:rsid w:val="005C6AFC"/>
    <w:rsid w:val="005C6CD5"/>
    <w:rsid w:val="005C6E6E"/>
    <w:rsid w:val="005C6F53"/>
    <w:rsid w:val="005C7333"/>
    <w:rsid w:val="005C7CAA"/>
    <w:rsid w:val="005D0083"/>
    <w:rsid w:val="005D0278"/>
    <w:rsid w:val="005D05E4"/>
    <w:rsid w:val="005D0A3A"/>
    <w:rsid w:val="005D11D2"/>
    <w:rsid w:val="005D1309"/>
    <w:rsid w:val="005D1830"/>
    <w:rsid w:val="005D1EE7"/>
    <w:rsid w:val="005D2560"/>
    <w:rsid w:val="005D26E0"/>
    <w:rsid w:val="005D2D97"/>
    <w:rsid w:val="005D3DE6"/>
    <w:rsid w:val="005D457B"/>
    <w:rsid w:val="005D45FB"/>
    <w:rsid w:val="005D4854"/>
    <w:rsid w:val="005D48A7"/>
    <w:rsid w:val="005D4A50"/>
    <w:rsid w:val="005D4D6F"/>
    <w:rsid w:val="005D53DD"/>
    <w:rsid w:val="005D58AA"/>
    <w:rsid w:val="005D5A40"/>
    <w:rsid w:val="005D5B5F"/>
    <w:rsid w:val="005D5D18"/>
    <w:rsid w:val="005D6307"/>
    <w:rsid w:val="005D6764"/>
    <w:rsid w:val="005D6A51"/>
    <w:rsid w:val="005D6B15"/>
    <w:rsid w:val="005D6DBE"/>
    <w:rsid w:val="005D728D"/>
    <w:rsid w:val="005D7296"/>
    <w:rsid w:val="005D77AA"/>
    <w:rsid w:val="005D79EC"/>
    <w:rsid w:val="005D7C5A"/>
    <w:rsid w:val="005E08E9"/>
    <w:rsid w:val="005E0AE4"/>
    <w:rsid w:val="005E1143"/>
    <w:rsid w:val="005E1EE2"/>
    <w:rsid w:val="005E2A0C"/>
    <w:rsid w:val="005E3860"/>
    <w:rsid w:val="005E4121"/>
    <w:rsid w:val="005E4427"/>
    <w:rsid w:val="005E4DBA"/>
    <w:rsid w:val="005E4DD2"/>
    <w:rsid w:val="005E4F4A"/>
    <w:rsid w:val="005E51CE"/>
    <w:rsid w:val="005E5656"/>
    <w:rsid w:val="005E62EC"/>
    <w:rsid w:val="005E64A5"/>
    <w:rsid w:val="005E6686"/>
    <w:rsid w:val="005E6B28"/>
    <w:rsid w:val="005E6E94"/>
    <w:rsid w:val="005E78C7"/>
    <w:rsid w:val="005E7951"/>
    <w:rsid w:val="005F1198"/>
    <w:rsid w:val="005F143E"/>
    <w:rsid w:val="005F1770"/>
    <w:rsid w:val="005F1C90"/>
    <w:rsid w:val="005F278E"/>
    <w:rsid w:val="005F318F"/>
    <w:rsid w:val="005F32A6"/>
    <w:rsid w:val="005F34A3"/>
    <w:rsid w:val="005F3817"/>
    <w:rsid w:val="005F3852"/>
    <w:rsid w:val="005F3D01"/>
    <w:rsid w:val="005F3DF6"/>
    <w:rsid w:val="005F3DF8"/>
    <w:rsid w:val="005F411B"/>
    <w:rsid w:val="005F5338"/>
    <w:rsid w:val="005F554D"/>
    <w:rsid w:val="005F5695"/>
    <w:rsid w:val="005F59F7"/>
    <w:rsid w:val="005F5F11"/>
    <w:rsid w:val="005F640D"/>
    <w:rsid w:val="005F6451"/>
    <w:rsid w:val="005F6593"/>
    <w:rsid w:val="005F684B"/>
    <w:rsid w:val="005F6AB3"/>
    <w:rsid w:val="005F6B96"/>
    <w:rsid w:val="005F6D69"/>
    <w:rsid w:val="005F6FB8"/>
    <w:rsid w:val="00600AE6"/>
    <w:rsid w:val="00601294"/>
    <w:rsid w:val="006023EA"/>
    <w:rsid w:val="00602416"/>
    <w:rsid w:val="006025D3"/>
    <w:rsid w:val="00602B9F"/>
    <w:rsid w:val="006033B6"/>
    <w:rsid w:val="00603428"/>
    <w:rsid w:val="00603793"/>
    <w:rsid w:val="00603930"/>
    <w:rsid w:val="00603F7F"/>
    <w:rsid w:val="00604F47"/>
    <w:rsid w:val="00605033"/>
    <w:rsid w:val="0060577F"/>
    <w:rsid w:val="006057C2"/>
    <w:rsid w:val="006066A0"/>
    <w:rsid w:val="006069CD"/>
    <w:rsid w:val="00606F2C"/>
    <w:rsid w:val="006070D2"/>
    <w:rsid w:val="006077AA"/>
    <w:rsid w:val="00607EED"/>
    <w:rsid w:val="00610158"/>
    <w:rsid w:val="0061016E"/>
    <w:rsid w:val="00610987"/>
    <w:rsid w:val="0061106C"/>
    <w:rsid w:val="00611124"/>
    <w:rsid w:val="006111F7"/>
    <w:rsid w:val="0061123C"/>
    <w:rsid w:val="00611CBC"/>
    <w:rsid w:val="00612B95"/>
    <w:rsid w:val="00612EA4"/>
    <w:rsid w:val="00612F5E"/>
    <w:rsid w:val="0061338C"/>
    <w:rsid w:val="0061341C"/>
    <w:rsid w:val="00613425"/>
    <w:rsid w:val="006139FC"/>
    <w:rsid w:val="0061417E"/>
    <w:rsid w:val="0061516C"/>
    <w:rsid w:val="006152C0"/>
    <w:rsid w:val="00615506"/>
    <w:rsid w:val="0061635D"/>
    <w:rsid w:val="0061696D"/>
    <w:rsid w:val="00616AAA"/>
    <w:rsid w:val="00617449"/>
    <w:rsid w:val="00617507"/>
    <w:rsid w:val="00617A97"/>
    <w:rsid w:val="00621203"/>
    <w:rsid w:val="00621BA4"/>
    <w:rsid w:val="00621C9F"/>
    <w:rsid w:val="00622735"/>
    <w:rsid w:val="00622C2B"/>
    <w:rsid w:val="00622DC9"/>
    <w:rsid w:val="00622FD2"/>
    <w:rsid w:val="00623FC6"/>
    <w:rsid w:val="0062402C"/>
    <w:rsid w:val="00624736"/>
    <w:rsid w:val="00624C62"/>
    <w:rsid w:val="006251B4"/>
    <w:rsid w:val="006260B9"/>
    <w:rsid w:val="00626A36"/>
    <w:rsid w:val="00626A9C"/>
    <w:rsid w:val="00626F96"/>
    <w:rsid w:val="006273C7"/>
    <w:rsid w:val="00627DF9"/>
    <w:rsid w:val="0063008F"/>
    <w:rsid w:val="006300D3"/>
    <w:rsid w:val="0063049F"/>
    <w:rsid w:val="00630986"/>
    <w:rsid w:val="00631B62"/>
    <w:rsid w:val="00631F35"/>
    <w:rsid w:val="006320B8"/>
    <w:rsid w:val="006322D4"/>
    <w:rsid w:val="00632D39"/>
    <w:rsid w:val="00632ECE"/>
    <w:rsid w:val="006331C5"/>
    <w:rsid w:val="0063491F"/>
    <w:rsid w:val="00635760"/>
    <w:rsid w:val="00635872"/>
    <w:rsid w:val="00635969"/>
    <w:rsid w:val="00635DA7"/>
    <w:rsid w:val="00635F90"/>
    <w:rsid w:val="0063651F"/>
    <w:rsid w:val="00636BAF"/>
    <w:rsid w:val="00637465"/>
    <w:rsid w:val="00637A36"/>
    <w:rsid w:val="00637F4D"/>
    <w:rsid w:val="006407B1"/>
    <w:rsid w:val="006415F9"/>
    <w:rsid w:val="00641709"/>
    <w:rsid w:val="006418DD"/>
    <w:rsid w:val="00641F4A"/>
    <w:rsid w:val="00642119"/>
    <w:rsid w:val="006423E1"/>
    <w:rsid w:val="006428DD"/>
    <w:rsid w:val="00642E0A"/>
    <w:rsid w:val="00643ED8"/>
    <w:rsid w:val="0064415F"/>
    <w:rsid w:val="00644A8D"/>
    <w:rsid w:val="00644C80"/>
    <w:rsid w:val="00645073"/>
    <w:rsid w:val="00646112"/>
    <w:rsid w:val="00646C32"/>
    <w:rsid w:val="00646D6C"/>
    <w:rsid w:val="00647873"/>
    <w:rsid w:val="00647BBD"/>
    <w:rsid w:val="00650074"/>
    <w:rsid w:val="0065042E"/>
    <w:rsid w:val="00650582"/>
    <w:rsid w:val="006505E1"/>
    <w:rsid w:val="006505EA"/>
    <w:rsid w:val="00650DEA"/>
    <w:rsid w:val="006519FB"/>
    <w:rsid w:val="006528E6"/>
    <w:rsid w:val="00652B98"/>
    <w:rsid w:val="00652E70"/>
    <w:rsid w:val="00653137"/>
    <w:rsid w:val="006534C1"/>
    <w:rsid w:val="0065374C"/>
    <w:rsid w:val="00653A86"/>
    <w:rsid w:val="00653B30"/>
    <w:rsid w:val="00653D05"/>
    <w:rsid w:val="0065429D"/>
    <w:rsid w:val="00655279"/>
    <w:rsid w:val="00655997"/>
    <w:rsid w:val="00655A22"/>
    <w:rsid w:val="00657BA6"/>
    <w:rsid w:val="00657E8A"/>
    <w:rsid w:val="00660EA7"/>
    <w:rsid w:val="00660F18"/>
    <w:rsid w:val="006617DA"/>
    <w:rsid w:val="006620F1"/>
    <w:rsid w:val="006625D2"/>
    <w:rsid w:val="00662EBA"/>
    <w:rsid w:val="0066304E"/>
    <w:rsid w:val="006631E0"/>
    <w:rsid w:val="006635EB"/>
    <w:rsid w:val="0066394F"/>
    <w:rsid w:val="0066398F"/>
    <w:rsid w:val="00664198"/>
    <w:rsid w:val="00664433"/>
    <w:rsid w:val="006649F5"/>
    <w:rsid w:val="006661E5"/>
    <w:rsid w:val="006672EA"/>
    <w:rsid w:val="0067020E"/>
    <w:rsid w:val="00670E3D"/>
    <w:rsid w:val="00671E62"/>
    <w:rsid w:val="006724B0"/>
    <w:rsid w:val="006727C1"/>
    <w:rsid w:val="006729C1"/>
    <w:rsid w:val="00672DB0"/>
    <w:rsid w:val="006737BB"/>
    <w:rsid w:val="00673A37"/>
    <w:rsid w:val="00674492"/>
    <w:rsid w:val="00674A36"/>
    <w:rsid w:val="00674D43"/>
    <w:rsid w:val="00674E85"/>
    <w:rsid w:val="006755C9"/>
    <w:rsid w:val="006776CA"/>
    <w:rsid w:val="00677CC1"/>
    <w:rsid w:val="00677FE0"/>
    <w:rsid w:val="00680656"/>
    <w:rsid w:val="00680886"/>
    <w:rsid w:val="00680A44"/>
    <w:rsid w:val="00681498"/>
    <w:rsid w:val="00681801"/>
    <w:rsid w:val="00683507"/>
    <w:rsid w:val="00683DBB"/>
    <w:rsid w:val="00683F89"/>
    <w:rsid w:val="0068449C"/>
    <w:rsid w:val="006844FA"/>
    <w:rsid w:val="00684E59"/>
    <w:rsid w:val="0068544A"/>
    <w:rsid w:val="00685B04"/>
    <w:rsid w:val="0068743C"/>
    <w:rsid w:val="00687673"/>
    <w:rsid w:val="006879D9"/>
    <w:rsid w:val="006879F9"/>
    <w:rsid w:val="00687E99"/>
    <w:rsid w:val="006902BF"/>
    <w:rsid w:val="0069034A"/>
    <w:rsid w:val="00690567"/>
    <w:rsid w:val="00690665"/>
    <w:rsid w:val="0069079E"/>
    <w:rsid w:val="00690FD9"/>
    <w:rsid w:val="006912B7"/>
    <w:rsid w:val="0069156D"/>
    <w:rsid w:val="00691BC2"/>
    <w:rsid w:val="00691CA5"/>
    <w:rsid w:val="00691DC2"/>
    <w:rsid w:val="0069244A"/>
    <w:rsid w:val="006925FE"/>
    <w:rsid w:val="00692A94"/>
    <w:rsid w:val="00692E20"/>
    <w:rsid w:val="00693412"/>
    <w:rsid w:val="0069358A"/>
    <w:rsid w:val="00693943"/>
    <w:rsid w:val="0069411B"/>
    <w:rsid w:val="00694470"/>
    <w:rsid w:val="0069458B"/>
    <w:rsid w:val="00694E1C"/>
    <w:rsid w:val="0069519F"/>
    <w:rsid w:val="006953BA"/>
    <w:rsid w:val="00695BDB"/>
    <w:rsid w:val="00695C38"/>
    <w:rsid w:val="00695F69"/>
    <w:rsid w:val="00696EC4"/>
    <w:rsid w:val="006974F7"/>
    <w:rsid w:val="00697614"/>
    <w:rsid w:val="00697632"/>
    <w:rsid w:val="006A00E4"/>
    <w:rsid w:val="006A0812"/>
    <w:rsid w:val="006A08D2"/>
    <w:rsid w:val="006A09C7"/>
    <w:rsid w:val="006A27FC"/>
    <w:rsid w:val="006A371C"/>
    <w:rsid w:val="006A3DED"/>
    <w:rsid w:val="006A46B8"/>
    <w:rsid w:val="006A4BFA"/>
    <w:rsid w:val="006A4CD1"/>
    <w:rsid w:val="006A583B"/>
    <w:rsid w:val="006A59E9"/>
    <w:rsid w:val="006A5B54"/>
    <w:rsid w:val="006A7EA5"/>
    <w:rsid w:val="006A7F25"/>
    <w:rsid w:val="006B0535"/>
    <w:rsid w:val="006B0CE9"/>
    <w:rsid w:val="006B0DE0"/>
    <w:rsid w:val="006B1435"/>
    <w:rsid w:val="006B1F5C"/>
    <w:rsid w:val="006B2121"/>
    <w:rsid w:val="006B2567"/>
    <w:rsid w:val="006B2A5E"/>
    <w:rsid w:val="006B3994"/>
    <w:rsid w:val="006B3AF2"/>
    <w:rsid w:val="006B3F95"/>
    <w:rsid w:val="006B41AB"/>
    <w:rsid w:val="006B4DF5"/>
    <w:rsid w:val="006B5338"/>
    <w:rsid w:val="006B535A"/>
    <w:rsid w:val="006B53C2"/>
    <w:rsid w:val="006B56C8"/>
    <w:rsid w:val="006B5E2E"/>
    <w:rsid w:val="006B64C9"/>
    <w:rsid w:val="006B6590"/>
    <w:rsid w:val="006B66E7"/>
    <w:rsid w:val="006B6CB1"/>
    <w:rsid w:val="006C0CDA"/>
    <w:rsid w:val="006C0F4E"/>
    <w:rsid w:val="006C11A4"/>
    <w:rsid w:val="006C17C9"/>
    <w:rsid w:val="006C22B0"/>
    <w:rsid w:val="006C253A"/>
    <w:rsid w:val="006C257B"/>
    <w:rsid w:val="006C2EC1"/>
    <w:rsid w:val="006C40EE"/>
    <w:rsid w:val="006C42A6"/>
    <w:rsid w:val="006C4792"/>
    <w:rsid w:val="006C4F00"/>
    <w:rsid w:val="006C524C"/>
    <w:rsid w:val="006C566D"/>
    <w:rsid w:val="006C59A3"/>
    <w:rsid w:val="006C5D72"/>
    <w:rsid w:val="006C5F2B"/>
    <w:rsid w:val="006C628A"/>
    <w:rsid w:val="006C76D2"/>
    <w:rsid w:val="006D03B4"/>
    <w:rsid w:val="006D044C"/>
    <w:rsid w:val="006D07DF"/>
    <w:rsid w:val="006D11BD"/>
    <w:rsid w:val="006D18C9"/>
    <w:rsid w:val="006D2552"/>
    <w:rsid w:val="006D2AC0"/>
    <w:rsid w:val="006D2C71"/>
    <w:rsid w:val="006D2CB5"/>
    <w:rsid w:val="006D2D9D"/>
    <w:rsid w:val="006D2DB3"/>
    <w:rsid w:val="006D3E48"/>
    <w:rsid w:val="006D4095"/>
    <w:rsid w:val="006D41CD"/>
    <w:rsid w:val="006D449D"/>
    <w:rsid w:val="006D5072"/>
    <w:rsid w:val="006D5493"/>
    <w:rsid w:val="006D5498"/>
    <w:rsid w:val="006D56D8"/>
    <w:rsid w:val="006D6586"/>
    <w:rsid w:val="006D6AE7"/>
    <w:rsid w:val="006D7333"/>
    <w:rsid w:val="006D74E1"/>
    <w:rsid w:val="006D752A"/>
    <w:rsid w:val="006D75EA"/>
    <w:rsid w:val="006D7EC0"/>
    <w:rsid w:val="006D7F81"/>
    <w:rsid w:val="006E0317"/>
    <w:rsid w:val="006E0CA8"/>
    <w:rsid w:val="006E1944"/>
    <w:rsid w:val="006E25FE"/>
    <w:rsid w:val="006E2644"/>
    <w:rsid w:val="006E3701"/>
    <w:rsid w:val="006E3AF6"/>
    <w:rsid w:val="006E44E5"/>
    <w:rsid w:val="006E4C75"/>
    <w:rsid w:val="006E4D5D"/>
    <w:rsid w:val="006E574F"/>
    <w:rsid w:val="006E57A4"/>
    <w:rsid w:val="006E57FE"/>
    <w:rsid w:val="006E5918"/>
    <w:rsid w:val="006E592B"/>
    <w:rsid w:val="006E5AB5"/>
    <w:rsid w:val="006E5D71"/>
    <w:rsid w:val="006E6C16"/>
    <w:rsid w:val="006E6C17"/>
    <w:rsid w:val="006E6E3A"/>
    <w:rsid w:val="006E72E3"/>
    <w:rsid w:val="006E7784"/>
    <w:rsid w:val="006E7919"/>
    <w:rsid w:val="006E7C42"/>
    <w:rsid w:val="006E7F78"/>
    <w:rsid w:val="006F0479"/>
    <w:rsid w:val="006F06E0"/>
    <w:rsid w:val="006F16E6"/>
    <w:rsid w:val="006F2563"/>
    <w:rsid w:val="006F25F6"/>
    <w:rsid w:val="006F2C1C"/>
    <w:rsid w:val="006F2C37"/>
    <w:rsid w:val="006F2D93"/>
    <w:rsid w:val="006F353A"/>
    <w:rsid w:val="006F38B7"/>
    <w:rsid w:val="006F3B0D"/>
    <w:rsid w:val="006F3B39"/>
    <w:rsid w:val="006F5611"/>
    <w:rsid w:val="006F5D31"/>
    <w:rsid w:val="006F5F09"/>
    <w:rsid w:val="006F666D"/>
    <w:rsid w:val="006F6B27"/>
    <w:rsid w:val="006F7167"/>
    <w:rsid w:val="006F733E"/>
    <w:rsid w:val="006F73D5"/>
    <w:rsid w:val="006F78D5"/>
    <w:rsid w:val="006F78DB"/>
    <w:rsid w:val="0070064F"/>
    <w:rsid w:val="00700C2A"/>
    <w:rsid w:val="00701CEE"/>
    <w:rsid w:val="00702155"/>
    <w:rsid w:val="0070360D"/>
    <w:rsid w:val="00703C17"/>
    <w:rsid w:val="00704171"/>
    <w:rsid w:val="00704543"/>
    <w:rsid w:val="007046C6"/>
    <w:rsid w:val="00704F4E"/>
    <w:rsid w:val="0070554D"/>
    <w:rsid w:val="0070571D"/>
    <w:rsid w:val="0070578D"/>
    <w:rsid w:val="007057A4"/>
    <w:rsid w:val="00705E59"/>
    <w:rsid w:val="0070617E"/>
    <w:rsid w:val="00706254"/>
    <w:rsid w:val="007065A1"/>
    <w:rsid w:val="007100A7"/>
    <w:rsid w:val="00710690"/>
    <w:rsid w:val="007109FD"/>
    <w:rsid w:val="00710A62"/>
    <w:rsid w:val="007118E3"/>
    <w:rsid w:val="0071209F"/>
    <w:rsid w:val="00712BF6"/>
    <w:rsid w:val="00713990"/>
    <w:rsid w:val="00713D7A"/>
    <w:rsid w:val="00714A1D"/>
    <w:rsid w:val="00715563"/>
    <w:rsid w:val="0071693B"/>
    <w:rsid w:val="007175C3"/>
    <w:rsid w:val="00717867"/>
    <w:rsid w:val="00717D33"/>
    <w:rsid w:val="00720444"/>
    <w:rsid w:val="00720DAC"/>
    <w:rsid w:val="00720E7C"/>
    <w:rsid w:val="007212B5"/>
    <w:rsid w:val="007213FC"/>
    <w:rsid w:val="00721690"/>
    <w:rsid w:val="007222DB"/>
    <w:rsid w:val="0072290B"/>
    <w:rsid w:val="00722C1A"/>
    <w:rsid w:val="00722CB7"/>
    <w:rsid w:val="00722CCA"/>
    <w:rsid w:val="007231E9"/>
    <w:rsid w:val="007238D5"/>
    <w:rsid w:val="00723B35"/>
    <w:rsid w:val="00723F15"/>
    <w:rsid w:val="00724693"/>
    <w:rsid w:val="00724F50"/>
    <w:rsid w:val="00725918"/>
    <w:rsid w:val="00725C75"/>
    <w:rsid w:val="0072627B"/>
    <w:rsid w:val="0072639D"/>
    <w:rsid w:val="00726855"/>
    <w:rsid w:val="00726CCA"/>
    <w:rsid w:val="00726D11"/>
    <w:rsid w:val="00727A52"/>
    <w:rsid w:val="00727D3D"/>
    <w:rsid w:val="007301CE"/>
    <w:rsid w:val="00730B79"/>
    <w:rsid w:val="00730C39"/>
    <w:rsid w:val="00730D72"/>
    <w:rsid w:val="0073132F"/>
    <w:rsid w:val="00731539"/>
    <w:rsid w:val="00731BF6"/>
    <w:rsid w:val="007322CE"/>
    <w:rsid w:val="0073237F"/>
    <w:rsid w:val="00732661"/>
    <w:rsid w:val="00732997"/>
    <w:rsid w:val="00732A64"/>
    <w:rsid w:val="00733073"/>
    <w:rsid w:val="00733884"/>
    <w:rsid w:val="00733B29"/>
    <w:rsid w:val="00733B61"/>
    <w:rsid w:val="007342E0"/>
    <w:rsid w:val="007345DA"/>
    <w:rsid w:val="00734B6D"/>
    <w:rsid w:val="00734D33"/>
    <w:rsid w:val="00734F45"/>
    <w:rsid w:val="00735E40"/>
    <w:rsid w:val="00735EB3"/>
    <w:rsid w:val="007364AE"/>
    <w:rsid w:val="007377ED"/>
    <w:rsid w:val="00737F9F"/>
    <w:rsid w:val="00740E6B"/>
    <w:rsid w:val="007420CF"/>
    <w:rsid w:val="00742217"/>
    <w:rsid w:val="00742456"/>
    <w:rsid w:val="00742890"/>
    <w:rsid w:val="00742937"/>
    <w:rsid w:val="0074309E"/>
    <w:rsid w:val="007433BC"/>
    <w:rsid w:val="00743B1B"/>
    <w:rsid w:val="00743E51"/>
    <w:rsid w:val="00744949"/>
    <w:rsid w:val="007456E2"/>
    <w:rsid w:val="00745782"/>
    <w:rsid w:val="00745927"/>
    <w:rsid w:val="00745F24"/>
    <w:rsid w:val="00745F5E"/>
    <w:rsid w:val="007460F8"/>
    <w:rsid w:val="007460FF"/>
    <w:rsid w:val="00746807"/>
    <w:rsid w:val="00746906"/>
    <w:rsid w:val="00746E05"/>
    <w:rsid w:val="0074782F"/>
    <w:rsid w:val="00747E3A"/>
    <w:rsid w:val="007504E9"/>
    <w:rsid w:val="0075066D"/>
    <w:rsid w:val="00750673"/>
    <w:rsid w:val="00751EE8"/>
    <w:rsid w:val="007520C5"/>
    <w:rsid w:val="007522A8"/>
    <w:rsid w:val="00752B6B"/>
    <w:rsid w:val="00752E3B"/>
    <w:rsid w:val="00753194"/>
    <w:rsid w:val="00753B78"/>
    <w:rsid w:val="00754149"/>
    <w:rsid w:val="00755363"/>
    <w:rsid w:val="0075569C"/>
    <w:rsid w:val="00755CC1"/>
    <w:rsid w:val="0075668C"/>
    <w:rsid w:val="00757749"/>
    <w:rsid w:val="00757789"/>
    <w:rsid w:val="00757A29"/>
    <w:rsid w:val="00757BFA"/>
    <w:rsid w:val="00760013"/>
    <w:rsid w:val="00760BE5"/>
    <w:rsid w:val="00760C1B"/>
    <w:rsid w:val="00760FB2"/>
    <w:rsid w:val="0076161D"/>
    <w:rsid w:val="007619C7"/>
    <w:rsid w:val="007620E4"/>
    <w:rsid w:val="00762308"/>
    <w:rsid w:val="007624AA"/>
    <w:rsid w:val="007626BD"/>
    <w:rsid w:val="00763ED9"/>
    <w:rsid w:val="00764263"/>
    <w:rsid w:val="00764809"/>
    <w:rsid w:val="007649EE"/>
    <w:rsid w:val="00764DA1"/>
    <w:rsid w:val="00764F59"/>
    <w:rsid w:val="007651B2"/>
    <w:rsid w:val="007653BD"/>
    <w:rsid w:val="00765966"/>
    <w:rsid w:val="00766A04"/>
    <w:rsid w:val="00766D20"/>
    <w:rsid w:val="007670BB"/>
    <w:rsid w:val="007671E2"/>
    <w:rsid w:val="007679ED"/>
    <w:rsid w:val="00767DFE"/>
    <w:rsid w:val="00770083"/>
    <w:rsid w:val="007704FE"/>
    <w:rsid w:val="0077141F"/>
    <w:rsid w:val="00771D00"/>
    <w:rsid w:val="00771FC8"/>
    <w:rsid w:val="00772231"/>
    <w:rsid w:val="00772710"/>
    <w:rsid w:val="00772994"/>
    <w:rsid w:val="00772F66"/>
    <w:rsid w:val="00773314"/>
    <w:rsid w:val="00773ED6"/>
    <w:rsid w:val="00774D60"/>
    <w:rsid w:val="007753C3"/>
    <w:rsid w:val="007758E6"/>
    <w:rsid w:val="0077613A"/>
    <w:rsid w:val="00776F6A"/>
    <w:rsid w:val="00776FAD"/>
    <w:rsid w:val="00777A5A"/>
    <w:rsid w:val="00777C75"/>
    <w:rsid w:val="00777F37"/>
    <w:rsid w:val="00780055"/>
    <w:rsid w:val="0078029A"/>
    <w:rsid w:val="007802F7"/>
    <w:rsid w:val="007804AC"/>
    <w:rsid w:val="007804CC"/>
    <w:rsid w:val="0078053A"/>
    <w:rsid w:val="00780612"/>
    <w:rsid w:val="0078065E"/>
    <w:rsid w:val="007809F0"/>
    <w:rsid w:val="00780DA9"/>
    <w:rsid w:val="007818BC"/>
    <w:rsid w:val="007823F6"/>
    <w:rsid w:val="00782734"/>
    <w:rsid w:val="007829C7"/>
    <w:rsid w:val="00782D10"/>
    <w:rsid w:val="0078376C"/>
    <w:rsid w:val="00783DFB"/>
    <w:rsid w:val="00784100"/>
    <w:rsid w:val="0078464C"/>
    <w:rsid w:val="00784C0E"/>
    <w:rsid w:val="00785102"/>
    <w:rsid w:val="00785529"/>
    <w:rsid w:val="007855B2"/>
    <w:rsid w:val="007856E5"/>
    <w:rsid w:val="0078590C"/>
    <w:rsid w:val="00785AB5"/>
    <w:rsid w:val="00785B1C"/>
    <w:rsid w:val="00785F58"/>
    <w:rsid w:val="00786F02"/>
    <w:rsid w:val="0078744F"/>
    <w:rsid w:val="00787A1D"/>
    <w:rsid w:val="00787D25"/>
    <w:rsid w:val="00787EE4"/>
    <w:rsid w:val="007902C8"/>
    <w:rsid w:val="00790368"/>
    <w:rsid w:val="007903F8"/>
    <w:rsid w:val="00791686"/>
    <w:rsid w:val="007917E4"/>
    <w:rsid w:val="00793270"/>
    <w:rsid w:val="0079332E"/>
    <w:rsid w:val="0079385F"/>
    <w:rsid w:val="00793E00"/>
    <w:rsid w:val="007943D8"/>
    <w:rsid w:val="007946AC"/>
    <w:rsid w:val="0079494C"/>
    <w:rsid w:val="00794B7E"/>
    <w:rsid w:val="007972D4"/>
    <w:rsid w:val="007A1019"/>
    <w:rsid w:val="007A1723"/>
    <w:rsid w:val="007A1EF8"/>
    <w:rsid w:val="007A1F70"/>
    <w:rsid w:val="007A24FC"/>
    <w:rsid w:val="007A25BF"/>
    <w:rsid w:val="007A2C44"/>
    <w:rsid w:val="007A3D64"/>
    <w:rsid w:val="007A4F3D"/>
    <w:rsid w:val="007A531B"/>
    <w:rsid w:val="007A650A"/>
    <w:rsid w:val="007A758B"/>
    <w:rsid w:val="007A76BF"/>
    <w:rsid w:val="007A7AD9"/>
    <w:rsid w:val="007A7BD8"/>
    <w:rsid w:val="007A7F6E"/>
    <w:rsid w:val="007B0879"/>
    <w:rsid w:val="007B13AF"/>
    <w:rsid w:val="007B16BF"/>
    <w:rsid w:val="007B2072"/>
    <w:rsid w:val="007B226E"/>
    <w:rsid w:val="007B26DB"/>
    <w:rsid w:val="007B27AA"/>
    <w:rsid w:val="007B2ADA"/>
    <w:rsid w:val="007B35C6"/>
    <w:rsid w:val="007B363D"/>
    <w:rsid w:val="007B3742"/>
    <w:rsid w:val="007B3938"/>
    <w:rsid w:val="007B40FA"/>
    <w:rsid w:val="007B4291"/>
    <w:rsid w:val="007B432B"/>
    <w:rsid w:val="007B476B"/>
    <w:rsid w:val="007B48D7"/>
    <w:rsid w:val="007B49D9"/>
    <w:rsid w:val="007B50E1"/>
    <w:rsid w:val="007B51CD"/>
    <w:rsid w:val="007B5512"/>
    <w:rsid w:val="007B60A1"/>
    <w:rsid w:val="007B621D"/>
    <w:rsid w:val="007B6401"/>
    <w:rsid w:val="007B6766"/>
    <w:rsid w:val="007B6948"/>
    <w:rsid w:val="007B6CD4"/>
    <w:rsid w:val="007B7132"/>
    <w:rsid w:val="007B79C5"/>
    <w:rsid w:val="007C16DF"/>
    <w:rsid w:val="007C16F3"/>
    <w:rsid w:val="007C1E16"/>
    <w:rsid w:val="007C1EC5"/>
    <w:rsid w:val="007C1F0B"/>
    <w:rsid w:val="007C1F29"/>
    <w:rsid w:val="007C2369"/>
    <w:rsid w:val="007C35B3"/>
    <w:rsid w:val="007C3D0F"/>
    <w:rsid w:val="007C49EB"/>
    <w:rsid w:val="007C4C04"/>
    <w:rsid w:val="007C5810"/>
    <w:rsid w:val="007C5AC5"/>
    <w:rsid w:val="007C5BA4"/>
    <w:rsid w:val="007C5E04"/>
    <w:rsid w:val="007C6265"/>
    <w:rsid w:val="007C62F8"/>
    <w:rsid w:val="007C65BD"/>
    <w:rsid w:val="007C76C3"/>
    <w:rsid w:val="007C7E09"/>
    <w:rsid w:val="007D102D"/>
    <w:rsid w:val="007D1F57"/>
    <w:rsid w:val="007D23EB"/>
    <w:rsid w:val="007D29F4"/>
    <w:rsid w:val="007D2BA3"/>
    <w:rsid w:val="007D2D51"/>
    <w:rsid w:val="007D3234"/>
    <w:rsid w:val="007D323F"/>
    <w:rsid w:val="007D3851"/>
    <w:rsid w:val="007D398F"/>
    <w:rsid w:val="007D3F1F"/>
    <w:rsid w:val="007D4553"/>
    <w:rsid w:val="007D45FE"/>
    <w:rsid w:val="007D4D27"/>
    <w:rsid w:val="007D5112"/>
    <w:rsid w:val="007D51DD"/>
    <w:rsid w:val="007D55A0"/>
    <w:rsid w:val="007D6958"/>
    <w:rsid w:val="007D7F6C"/>
    <w:rsid w:val="007E0D60"/>
    <w:rsid w:val="007E0F3C"/>
    <w:rsid w:val="007E12A4"/>
    <w:rsid w:val="007E13C3"/>
    <w:rsid w:val="007E13DA"/>
    <w:rsid w:val="007E17FD"/>
    <w:rsid w:val="007E1B2E"/>
    <w:rsid w:val="007E2881"/>
    <w:rsid w:val="007E2C9A"/>
    <w:rsid w:val="007E2D8B"/>
    <w:rsid w:val="007E2FB9"/>
    <w:rsid w:val="007E3564"/>
    <w:rsid w:val="007E43EA"/>
    <w:rsid w:val="007E4C56"/>
    <w:rsid w:val="007E50EA"/>
    <w:rsid w:val="007E5614"/>
    <w:rsid w:val="007E570D"/>
    <w:rsid w:val="007E5CF7"/>
    <w:rsid w:val="007E7A3F"/>
    <w:rsid w:val="007F172A"/>
    <w:rsid w:val="007F1F74"/>
    <w:rsid w:val="007F2681"/>
    <w:rsid w:val="007F26E3"/>
    <w:rsid w:val="007F2ADB"/>
    <w:rsid w:val="007F3542"/>
    <w:rsid w:val="007F45DA"/>
    <w:rsid w:val="007F5211"/>
    <w:rsid w:val="007F521B"/>
    <w:rsid w:val="007F67A8"/>
    <w:rsid w:val="007F693E"/>
    <w:rsid w:val="007F6BE7"/>
    <w:rsid w:val="007F7017"/>
    <w:rsid w:val="007F72D2"/>
    <w:rsid w:val="007F79C7"/>
    <w:rsid w:val="007F7CAA"/>
    <w:rsid w:val="007F7FB9"/>
    <w:rsid w:val="00800431"/>
    <w:rsid w:val="008005F8"/>
    <w:rsid w:val="0080094E"/>
    <w:rsid w:val="0080115E"/>
    <w:rsid w:val="00801F2E"/>
    <w:rsid w:val="00802723"/>
    <w:rsid w:val="0080329E"/>
    <w:rsid w:val="00804607"/>
    <w:rsid w:val="00804CAB"/>
    <w:rsid w:val="00804F19"/>
    <w:rsid w:val="0080538D"/>
    <w:rsid w:val="008058F5"/>
    <w:rsid w:val="00806007"/>
    <w:rsid w:val="00806F30"/>
    <w:rsid w:val="008070D0"/>
    <w:rsid w:val="00807EFC"/>
    <w:rsid w:val="00807F69"/>
    <w:rsid w:val="00810228"/>
    <w:rsid w:val="00810763"/>
    <w:rsid w:val="00810ACB"/>
    <w:rsid w:val="00810F6D"/>
    <w:rsid w:val="008119D7"/>
    <w:rsid w:val="0081398A"/>
    <w:rsid w:val="00813DF9"/>
    <w:rsid w:val="008143F0"/>
    <w:rsid w:val="008144AF"/>
    <w:rsid w:val="00814BDF"/>
    <w:rsid w:val="00814C5E"/>
    <w:rsid w:val="0081517A"/>
    <w:rsid w:val="00815AFF"/>
    <w:rsid w:val="00815B67"/>
    <w:rsid w:val="00817E55"/>
    <w:rsid w:val="00820BD8"/>
    <w:rsid w:val="00820C7A"/>
    <w:rsid w:val="00820DB5"/>
    <w:rsid w:val="008210C4"/>
    <w:rsid w:val="008213A6"/>
    <w:rsid w:val="0082155C"/>
    <w:rsid w:val="00821A97"/>
    <w:rsid w:val="00822378"/>
    <w:rsid w:val="0082354B"/>
    <w:rsid w:val="00823998"/>
    <w:rsid w:val="0082443F"/>
    <w:rsid w:val="00824510"/>
    <w:rsid w:val="00824A28"/>
    <w:rsid w:val="00824BB9"/>
    <w:rsid w:val="00831DE8"/>
    <w:rsid w:val="00831F7C"/>
    <w:rsid w:val="00831F9D"/>
    <w:rsid w:val="00831FB8"/>
    <w:rsid w:val="0083279F"/>
    <w:rsid w:val="00832F4F"/>
    <w:rsid w:val="008338E2"/>
    <w:rsid w:val="008340B3"/>
    <w:rsid w:val="0083420B"/>
    <w:rsid w:val="00834B46"/>
    <w:rsid w:val="00835233"/>
    <w:rsid w:val="00835C95"/>
    <w:rsid w:val="00835E6C"/>
    <w:rsid w:val="00836C48"/>
    <w:rsid w:val="008370EF"/>
    <w:rsid w:val="00837346"/>
    <w:rsid w:val="008376A4"/>
    <w:rsid w:val="00837A4D"/>
    <w:rsid w:val="00837B27"/>
    <w:rsid w:val="00837E73"/>
    <w:rsid w:val="00837E81"/>
    <w:rsid w:val="0084139A"/>
    <w:rsid w:val="00841A4D"/>
    <w:rsid w:val="00841FE6"/>
    <w:rsid w:val="008429AF"/>
    <w:rsid w:val="00842C8B"/>
    <w:rsid w:val="00843A7A"/>
    <w:rsid w:val="008445D2"/>
    <w:rsid w:val="008447CD"/>
    <w:rsid w:val="00844BFA"/>
    <w:rsid w:val="00844FDF"/>
    <w:rsid w:val="00845070"/>
    <w:rsid w:val="008457C9"/>
    <w:rsid w:val="00846353"/>
    <w:rsid w:val="0084640C"/>
    <w:rsid w:val="008465AD"/>
    <w:rsid w:val="00846CC0"/>
    <w:rsid w:val="00846EA1"/>
    <w:rsid w:val="0084761F"/>
    <w:rsid w:val="00847959"/>
    <w:rsid w:val="00847C28"/>
    <w:rsid w:val="00850349"/>
    <w:rsid w:val="00850807"/>
    <w:rsid w:val="00850863"/>
    <w:rsid w:val="00850B68"/>
    <w:rsid w:val="00850C83"/>
    <w:rsid w:val="00850E92"/>
    <w:rsid w:val="00850F3E"/>
    <w:rsid w:val="00851711"/>
    <w:rsid w:val="00851CBF"/>
    <w:rsid w:val="008527EA"/>
    <w:rsid w:val="00852F4F"/>
    <w:rsid w:val="00853512"/>
    <w:rsid w:val="008536D4"/>
    <w:rsid w:val="00853CBC"/>
    <w:rsid w:val="008549CC"/>
    <w:rsid w:val="008553A5"/>
    <w:rsid w:val="008553FB"/>
    <w:rsid w:val="008558DD"/>
    <w:rsid w:val="0085597C"/>
    <w:rsid w:val="008560F0"/>
    <w:rsid w:val="008562ED"/>
    <w:rsid w:val="008568FB"/>
    <w:rsid w:val="00857356"/>
    <w:rsid w:val="0086027C"/>
    <w:rsid w:val="00860664"/>
    <w:rsid w:val="00860695"/>
    <w:rsid w:val="0086168D"/>
    <w:rsid w:val="00861F5A"/>
    <w:rsid w:val="008624BE"/>
    <w:rsid w:val="008624C8"/>
    <w:rsid w:val="008628E4"/>
    <w:rsid w:val="00862E0E"/>
    <w:rsid w:val="00862F52"/>
    <w:rsid w:val="00862F59"/>
    <w:rsid w:val="008632E6"/>
    <w:rsid w:val="00863948"/>
    <w:rsid w:val="00863EFD"/>
    <w:rsid w:val="008653B5"/>
    <w:rsid w:val="008667FF"/>
    <w:rsid w:val="00866826"/>
    <w:rsid w:val="008669C8"/>
    <w:rsid w:val="00866BD8"/>
    <w:rsid w:val="00866FE3"/>
    <w:rsid w:val="00867011"/>
    <w:rsid w:val="00867D07"/>
    <w:rsid w:val="008705DC"/>
    <w:rsid w:val="00870928"/>
    <w:rsid w:val="00871064"/>
    <w:rsid w:val="008711BE"/>
    <w:rsid w:val="0087121E"/>
    <w:rsid w:val="008729FA"/>
    <w:rsid w:val="00872B7A"/>
    <w:rsid w:val="008735BE"/>
    <w:rsid w:val="008737E6"/>
    <w:rsid w:val="0087428D"/>
    <w:rsid w:val="008742D1"/>
    <w:rsid w:val="008747F6"/>
    <w:rsid w:val="00875025"/>
    <w:rsid w:val="00875F8A"/>
    <w:rsid w:val="008762F5"/>
    <w:rsid w:val="008768A1"/>
    <w:rsid w:val="00876A33"/>
    <w:rsid w:val="0087704B"/>
    <w:rsid w:val="008770E2"/>
    <w:rsid w:val="0087756A"/>
    <w:rsid w:val="00877A6D"/>
    <w:rsid w:val="00877BE8"/>
    <w:rsid w:val="0088011C"/>
    <w:rsid w:val="00880767"/>
    <w:rsid w:val="00880D3C"/>
    <w:rsid w:val="00881429"/>
    <w:rsid w:val="008815DA"/>
    <w:rsid w:val="00881C91"/>
    <w:rsid w:val="00881FC8"/>
    <w:rsid w:val="00882180"/>
    <w:rsid w:val="0088220B"/>
    <w:rsid w:val="008828FB"/>
    <w:rsid w:val="00883132"/>
    <w:rsid w:val="0088328F"/>
    <w:rsid w:val="00884152"/>
    <w:rsid w:val="00886A43"/>
    <w:rsid w:val="00886E74"/>
    <w:rsid w:val="008871BB"/>
    <w:rsid w:val="00887265"/>
    <w:rsid w:val="0088739A"/>
    <w:rsid w:val="00887563"/>
    <w:rsid w:val="00890074"/>
    <w:rsid w:val="00890793"/>
    <w:rsid w:val="00891054"/>
    <w:rsid w:val="00891264"/>
    <w:rsid w:val="00891784"/>
    <w:rsid w:val="008921A2"/>
    <w:rsid w:val="00892393"/>
    <w:rsid w:val="008923AE"/>
    <w:rsid w:val="00892417"/>
    <w:rsid w:val="00893D71"/>
    <w:rsid w:val="0089402F"/>
    <w:rsid w:val="008942C1"/>
    <w:rsid w:val="0089459F"/>
    <w:rsid w:val="008955A2"/>
    <w:rsid w:val="0089599F"/>
    <w:rsid w:val="00895A94"/>
    <w:rsid w:val="0089622D"/>
    <w:rsid w:val="008964C2"/>
    <w:rsid w:val="00896987"/>
    <w:rsid w:val="008969F2"/>
    <w:rsid w:val="00896F97"/>
    <w:rsid w:val="00897C19"/>
    <w:rsid w:val="008A01E4"/>
    <w:rsid w:val="008A05C1"/>
    <w:rsid w:val="008A0BC2"/>
    <w:rsid w:val="008A114D"/>
    <w:rsid w:val="008A1AF0"/>
    <w:rsid w:val="008A1D99"/>
    <w:rsid w:val="008A1F0D"/>
    <w:rsid w:val="008A219F"/>
    <w:rsid w:val="008A229C"/>
    <w:rsid w:val="008A335B"/>
    <w:rsid w:val="008A4073"/>
    <w:rsid w:val="008A4378"/>
    <w:rsid w:val="008A4D07"/>
    <w:rsid w:val="008A59B8"/>
    <w:rsid w:val="008A59BC"/>
    <w:rsid w:val="008A60BB"/>
    <w:rsid w:val="008A6598"/>
    <w:rsid w:val="008A65F4"/>
    <w:rsid w:val="008A6627"/>
    <w:rsid w:val="008A6743"/>
    <w:rsid w:val="008A67BF"/>
    <w:rsid w:val="008A69A2"/>
    <w:rsid w:val="008A6EB4"/>
    <w:rsid w:val="008A6F24"/>
    <w:rsid w:val="008A7E07"/>
    <w:rsid w:val="008B085C"/>
    <w:rsid w:val="008B0C53"/>
    <w:rsid w:val="008B0CDF"/>
    <w:rsid w:val="008B0E33"/>
    <w:rsid w:val="008B10F6"/>
    <w:rsid w:val="008B16DC"/>
    <w:rsid w:val="008B1ABF"/>
    <w:rsid w:val="008B21E8"/>
    <w:rsid w:val="008B23DB"/>
    <w:rsid w:val="008B288C"/>
    <w:rsid w:val="008B2962"/>
    <w:rsid w:val="008B2BC3"/>
    <w:rsid w:val="008B30A5"/>
    <w:rsid w:val="008B36F8"/>
    <w:rsid w:val="008B46AB"/>
    <w:rsid w:val="008B5124"/>
    <w:rsid w:val="008B54E7"/>
    <w:rsid w:val="008B584A"/>
    <w:rsid w:val="008B5942"/>
    <w:rsid w:val="008B594B"/>
    <w:rsid w:val="008B5F7D"/>
    <w:rsid w:val="008B683F"/>
    <w:rsid w:val="008C0056"/>
    <w:rsid w:val="008C0159"/>
    <w:rsid w:val="008C0456"/>
    <w:rsid w:val="008C05BB"/>
    <w:rsid w:val="008C0AA6"/>
    <w:rsid w:val="008C0B1A"/>
    <w:rsid w:val="008C0D2A"/>
    <w:rsid w:val="008C0FF5"/>
    <w:rsid w:val="008C1389"/>
    <w:rsid w:val="008C1969"/>
    <w:rsid w:val="008C2192"/>
    <w:rsid w:val="008C2803"/>
    <w:rsid w:val="008C2A42"/>
    <w:rsid w:val="008C2CA9"/>
    <w:rsid w:val="008C54A1"/>
    <w:rsid w:val="008C5654"/>
    <w:rsid w:val="008C5662"/>
    <w:rsid w:val="008C5819"/>
    <w:rsid w:val="008C616C"/>
    <w:rsid w:val="008C67BA"/>
    <w:rsid w:val="008C6B17"/>
    <w:rsid w:val="008C72EB"/>
    <w:rsid w:val="008C7EB5"/>
    <w:rsid w:val="008D0186"/>
    <w:rsid w:val="008D0823"/>
    <w:rsid w:val="008D0F43"/>
    <w:rsid w:val="008D109E"/>
    <w:rsid w:val="008D191A"/>
    <w:rsid w:val="008D1CAE"/>
    <w:rsid w:val="008D293B"/>
    <w:rsid w:val="008D318E"/>
    <w:rsid w:val="008D33F0"/>
    <w:rsid w:val="008D447E"/>
    <w:rsid w:val="008D45FD"/>
    <w:rsid w:val="008D4E9B"/>
    <w:rsid w:val="008D579A"/>
    <w:rsid w:val="008D6092"/>
    <w:rsid w:val="008D6759"/>
    <w:rsid w:val="008D6A80"/>
    <w:rsid w:val="008D7956"/>
    <w:rsid w:val="008D7DBD"/>
    <w:rsid w:val="008E0079"/>
    <w:rsid w:val="008E0D2B"/>
    <w:rsid w:val="008E13A9"/>
    <w:rsid w:val="008E19FF"/>
    <w:rsid w:val="008E1CD1"/>
    <w:rsid w:val="008E1E82"/>
    <w:rsid w:val="008E201B"/>
    <w:rsid w:val="008E3A26"/>
    <w:rsid w:val="008E3E1E"/>
    <w:rsid w:val="008E4349"/>
    <w:rsid w:val="008E4A57"/>
    <w:rsid w:val="008E737B"/>
    <w:rsid w:val="008E73F4"/>
    <w:rsid w:val="008E7635"/>
    <w:rsid w:val="008E7F65"/>
    <w:rsid w:val="008F0A51"/>
    <w:rsid w:val="008F0BCE"/>
    <w:rsid w:val="008F0CCF"/>
    <w:rsid w:val="008F0F3B"/>
    <w:rsid w:val="008F140E"/>
    <w:rsid w:val="008F15F6"/>
    <w:rsid w:val="008F1654"/>
    <w:rsid w:val="008F1CE2"/>
    <w:rsid w:val="008F2126"/>
    <w:rsid w:val="008F28EA"/>
    <w:rsid w:val="008F31FF"/>
    <w:rsid w:val="008F38D5"/>
    <w:rsid w:val="008F3992"/>
    <w:rsid w:val="008F4172"/>
    <w:rsid w:val="008F41B1"/>
    <w:rsid w:val="008F45D6"/>
    <w:rsid w:val="008F4A92"/>
    <w:rsid w:val="008F4D0B"/>
    <w:rsid w:val="008F4D67"/>
    <w:rsid w:val="008F4E53"/>
    <w:rsid w:val="008F6663"/>
    <w:rsid w:val="008F6F4A"/>
    <w:rsid w:val="008F7060"/>
    <w:rsid w:val="008F7533"/>
    <w:rsid w:val="008F7731"/>
    <w:rsid w:val="008F7ECA"/>
    <w:rsid w:val="009004E0"/>
    <w:rsid w:val="00900B8A"/>
    <w:rsid w:val="00900F26"/>
    <w:rsid w:val="00901553"/>
    <w:rsid w:val="009015E0"/>
    <w:rsid w:val="00901BC9"/>
    <w:rsid w:val="009021F0"/>
    <w:rsid w:val="00903665"/>
    <w:rsid w:val="00903C32"/>
    <w:rsid w:val="0090537F"/>
    <w:rsid w:val="00905C7A"/>
    <w:rsid w:val="00905CA1"/>
    <w:rsid w:val="00905DA4"/>
    <w:rsid w:val="0090665C"/>
    <w:rsid w:val="00906ECA"/>
    <w:rsid w:val="009070A3"/>
    <w:rsid w:val="0090715B"/>
    <w:rsid w:val="009071CC"/>
    <w:rsid w:val="0090793D"/>
    <w:rsid w:val="009079AD"/>
    <w:rsid w:val="00907ED4"/>
    <w:rsid w:val="00910081"/>
    <w:rsid w:val="009100A5"/>
    <w:rsid w:val="009106BB"/>
    <w:rsid w:val="00910CE1"/>
    <w:rsid w:val="00910CFB"/>
    <w:rsid w:val="00911140"/>
    <w:rsid w:val="00911212"/>
    <w:rsid w:val="0091122E"/>
    <w:rsid w:val="00911854"/>
    <w:rsid w:val="0091186F"/>
    <w:rsid w:val="009118A7"/>
    <w:rsid w:val="009118FB"/>
    <w:rsid w:val="00911AF1"/>
    <w:rsid w:val="00911EF4"/>
    <w:rsid w:val="0091260D"/>
    <w:rsid w:val="00912CB5"/>
    <w:rsid w:val="0091338A"/>
    <w:rsid w:val="00913C50"/>
    <w:rsid w:val="00915057"/>
    <w:rsid w:val="009155BE"/>
    <w:rsid w:val="0091564E"/>
    <w:rsid w:val="00915765"/>
    <w:rsid w:val="00915A9E"/>
    <w:rsid w:val="00915B8A"/>
    <w:rsid w:val="0091638C"/>
    <w:rsid w:val="009163E5"/>
    <w:rsid w:val="009165DD"/>
    <w:rsid w:val="009173E2"/>
    <w:rsid w:val="0091750A"/>
    <w:rsid w:val="009175F7"/>
    <w:rsid w:val="00917897"/>
    <w:rsid w:val="00920484"/>
    <w:rsid w:val="00920CD9"/>
    <w:rsid w:val="0092172C"/>
    <w:rsid w:val="00922890"/>
    <w:rsid w:val="009229D6"/>
    <w:rsid w:val="00922AA1"/>
    <w:rsid w:val="00922F18"/>
    <w:rsid w:val="00922FC8"/>
    <w:rsid w:val="0092331A"/>
    <w:rsid w:val="009236D8"/>
    <w:rsid w:val="0092383D"/>
    <w:rsid w:val="009246D5"/>
    <w:rsid w:val="00924763"/>
    <w:rsid w:val="00924B32"/>
    <w:rsid w:val="00926186"/>
    <w:rsid w:val="0092621F"/>
    <w:rsid w:val="00926753"/>
    <w:rsid w:val="009269F7"/>
    <w:rsid w:val="00926A07"/>
    <w:rsid w:val="009276B8"/>
    <w:rsid w:val="00927CB8"/>
    <w:rsid w:val="00930093"/>
    <w:rsid w:val="009304AA"/>
    <w:rsid w:val="00930D78"/>
    <w:rsid w:val="00930FD9"/>
    <w:rsid w:val="0093121E"/>
    <w:rsid w:val="00931DE6"/>
    <w:rsid w:val="009321C8"/>
    <w:rsid w:val="00932535"/>
    <w:rsid w:val="00932670"/>
    <w:rsid w:val="00932D3D"/>
    <w:rsid w:val="00933124"/>
    <w:rsid w:val="00933142"/>
    <w:rsid w:val="00933461"/>
    <w:rsid w:val="00935461"/>
    <w:rsid w:val="00935A40"/>
    <w:rsid w:val="00935A42"/>
    <w:rsid w:val="00935B08"/>
    <w:rsid w:val="00936B58"/>
    <w:rsid w:val="009371A1"/>
    <w:rsid w:val="009374E5"/>
    <w:rsid w:val="009375E5"/>
    <w:rsid w:val="009377D5"/>
    <w:rsid w:val="00941238"/>
    <w:rsid w:val="00941E64"/>
    <w:rsid w:val="00942266"/>
    <w:rsid w:val="009423AF"/>
    <w:rsid w:val="00942AFA"/>
    <w:rsid w:val="009433F2"/>
    <w:rsid w:val="00943884"/>
    <w:rsid w:val="00943CE5"/>
    <w:rsid w:val="009443B4"/>
    <w:rsid w:val="00944715"/>
    <w:rsid w:val="00944752"/>
    <w:rsid w:val="00944BA5"/>
    <w:rsid w:val="00945142"/>
    <w:rsid w:val="00945541"/>
    <w:rsid w:val="00945E45"/>
    <w:rsid w:val="00945EF1"/>
    <w:rsid w:val="009463B0"/>
    <w:rsid w:val="00947DB0"/>
    <w:rsid w:val="00947E8F"/>
    <w:rsid w:val="009505B6"/>
    <w:rsid w:val="00950678"/>
    <w:rsid w:val="00950C1D"/>
    <w:rsid w:val="00950D47"/>
    <w:rsid w:val="009510A9"/>
    <w:rsid w:val="009511E6"/>
    <w:rsid w:val="00951E20"/>
    <w:rsid w:val="009524A5"/>
    <w:rsid w:val="00952766"/>
    <w:rsid w:val="00952B37"/>
    <w:rsid w:val="00952EE6"/>
    <w:rsid w:val="00953BB0"/>
    <w:rsid w:val="009543EF"/>
    <w:rsid w:val="00954DAF"/>
    <w:rsid w:val="00954E70"/>
    <w:rsid w:val="009551DE"/>
    <w:rsid w:val="00955EA4"/>
    <w:rsid w:val="00955EC5"/>
    <w:rsid w:val="00956203"/>
    <w:rsid w:val="00956529"/>
    <w:rsid w:val="00956B83"/>
    <w:rsid w:val="00957106"/>
    <w:rsid w:val="009575F1"/>
    <w:rsid w:val="00957C83"/>
    <w:rsid w:val="009608B5"/>
    <w:rsid w:val="00960BB8"/>
    <w:rsid w:val="00960BD5"/>
    <w:rsid w:val="00961528"/>
    <w:rsid w:val="00961891"/>
    <w:rsid w:val="009621D8"/>
    <w:rsid w:val="00962967"/>
    <w:rsid w:val="00963544"/>
    <w:rsid w:val="009636CE"/>
    <w:rsid w:val="0096380D"/>
    <w:rsid w:val="00963EF3"/>
    <w:rsid w:val="009642EF"/>
    <w:rsid w:val="00965490"/>
    <w:rsid w:val="009668A9"/>
    <w:rsid w:val="00966B55"/>
    <w:rsid w:val="009704BC"/>
    <w:rsid w:val="00970AD7"/>
    <w:rsid w:val="00970BAE"/>
    <w:rsid w:val="00970D04"/>
    <w:rsid w:val="0097174B"/>
    <w:rsid w:val="00973194"/>
    <w:rsid w:val="009733B8"/>
    <w:rsid w:val="009737E5"/>
    <w:rsid w:val="00973A00"/>
    <w:rsid w:val="0097416B"/>
    <w:rsid w:val="00974295"/>
    <w:rsid w:val="00974307"/>
    <w:rsid w:val="00974E15"/>
    <w:rsid w:val="009753F2"/>
    <w:rsid w:val="00975AE1"/>
    <w:rsid w:val="00975E44"/>
    <w:rsid w:val="00975EC9"/>
    <w:rsid w:val="00976C2C"/>
    <w:rsid w:val="00976E11"/>
    <w:rsid w:val="00977489"/>
    <w:rsid w:val="00977A5C"/>
    <w:rsid w:val="00977AD9"/>
    <w:rsid w:val="00977E96"/>
    <w:rsid w:val="00977F09"/>
    <w:rsid w:val="00980486"/>
    <w:rsid w:val="0098077A"/>
    <w:rsid w:val="00980D09"/>
    <w:rsid w:val="0098105D"/>
    <w:rsid w:val="0098175A"/>
    <w:rsid w:val="009821FF"/>
    <w:rsid w:val="009824BE"/>
    <w:rsid w:val="009829C8"/>
    <w:rsid w:val="00982C0E"/>
    <w:rsid w:val="0098318C"/>
    <w:rsid w:val="00983640"/>
    <w:rsid w:val="00983989"/>
    <w:rsid w:val="009844C9"/>
    <w:rsid w:val="00984D1B"/>
    <w:rsid w:val="00984F41"/>
    <w:rsid w:val="0098540B"/>
    <w:rsid w:val="0098593F"/>
    <w:rsid w:val="00985C1A"/>
    <w:rsid w:val="00986256"/>
    <w:rsid w:val="009862E6"/>
    <w:rsid w:val="00986366"/>
    <w:rsid w:val="0098677B"/>
    <w:rsid w:val="009867B4"/>
    <w:rsid w:val="00986B01"/>
    <w:rsid w:val="00986C97"/>
    <w:rsid w:val="00986D49"/>
    <w:rsid w:val="009873D0"/>
    <w:rsid w:val="00987477"/>
    <w:rsid w:val="0098771F"/>
    <w:rsid w:val="0098777E"/>
    <w:rsid w:val="00987FE6"/>
    <w:rsid w:val="00990121"/>
    <w:rsid w:val="0099055B"/>
    <w:rsid w:val="00990823"/>
    <w:rsid w:val="00990CF7"/>
    <w:rsid w:val="0099107E"/>
    <w:rsid w:val="0099152B"/>
    <w:rsid w:val="00991558"/>
    <w:rsid w:val="009918B1"/>
    <w:rsid w:val="00991918"/>
    <w:rsid w:val="00993B72"/>
    <w:rsid w:val="00993C17"/>
    <w:rsid w:val="00993F7B"/>
    <w:rsid w:val="00994BF4"/>
    <w:rsid w:val="00995AE3"/>
    <w:rsid w:val="009961EC"/>
    <w:rsid w:val="0099678B"/>
    <w:rsid w:val="00996B0F"/>
    <w:rsid w:val="00996D75"/>
    <w:rsid w:val="00997A8C"/>
    <w:rsid w:val="009A032C"/>
    <w:rsid w:val="009A0E7F"/>
    <w:rsid w:val="009A1614"/>
    <w:rsid w:val="009A19AB"/>
    <w:rsid w:val="009A23F4"/>
    <w:rsid w:val="009A2B8F"/>
    <w:rsid w:val="009A2BA3"/>
    <w:rsid w:val="009A3CFB"/>
    <w:rsid w:val="009A416D"/>
    <w:rsid w:val="009A441A"/>
    <w:rsid w:val="009A46C8"/>
    <w:rsid w:val="009A4840"/>
    <w:rsid w:val="009A48F7"/>
    <w:rsid w:val="009A4C0F"/>
    <w:rsid w:val="009A4CFF"/>
    <w:rsid w:val="009A4DFF"/>
    <w:rsid w:val="009A4F31"/>
    <w:rsid w:val="009A5C68"/>
    <w:rsid w:val="009A5DE7"/>
    <w:rsid w:val="009A5F05"/>
    <w:rsid w:val="009A5F54"/>
    <w:rsid w:val="009A616D"/>
    <w:rsid w:val="009A6202"/>
    <w:rsid w:val="009A6270"/>
    <w:rsid w:val="009A68DA"/>
    <w:rsid w:val="009A6B0D"/>
    <w:rsid w:val="009A7A0A"/>
    <w:rsid w:val="009A7DA7"/>
    <w:rsid w:val="009B0250"/>
    <w:rsid w:val="009B080C"/>
    <w:rsid w:val="009B08A1"/>
    <w:rsid w:val="009B0938"/>
    <w:rsid w:val="009B0C46"/>
    <w:rsid w:val="009B0F3D"/>
    <w:rsid w:val="009B152D"/>
    <w:rsid w:val="009B1699"/>
    <w:rsid w:val="009B21D5"/>
    <w:rsid w:val="009B2202"/>
    <w:rsid w:val="009B254B"/>
    <w:rsid w:val="009B262A"/>
    <w:rsid w:val="009B26D5"/>
    <w:rsid w:val="009B29C7"/>
    <w:rsid w:val="009B2CAB"/>
    <w:rsid w:val="009B2F6E"/>
    <w:rsid w:val="009B3170"/>
    <w:rsid w:val="009B3A46"/>
    <w:rsid w:val="009B3C39"/>
    <w:rsid w:val="009B3E8D"/>
    <w:rsid w:val="009B3FCE"/>
    <w:rsid w:val="009B48AE"/>
    <w:rsid w:val="009B5120"/>
    <w:rsid w:val="009B531B"/>
    <w:rsid w:val="009B58B5"/>
    <w:rsid w:val="009B5E96"/>
    <w:rsid w:val="009B665D"/>
    <w:rsid w:val="009B67AF"/>
    <w:rsid w:val="009B7AC8"/>
    <w:rsid w:val="009B7F94"/>
    <w:rsid w:val="009C03A8"/>
    <w:rsid w:val="009C0887"/>
    <w:rsid w:val="009C0ADC"/>
    <w:rsid w:val="009C0F4B"/>
    <w:rsid w:val="009C1140"/>
    <w:rsid w:val="009C114A"/>
    <w:rsid w:val="009C12EF"/>
    <w:rsid w:val="009C17E2"/>
    <w:rsid w:val="009C1FE5"/>
    <w:rsid w:val="009C20C6"/>
    <w:rsid w:val="009C2CA0"/>
    <w:rsid w:val="009C30FD"/>
    <w:rsid w:val="009C3B89"/>
    <w:rsid w:val="009C3CA4"/>
    <w:rsid w:val="009C4AB4"/>
    <w:rsid w:val="009C5324"/>
    <w:rsid w:val="009C59A8"/>
    <w:rsid w:val="009C5B4F"/>
    <w:rsid w:val="009C600E"/>
    <w:rsid w:val="009C64DF"/>
    <w:rsid w:val="009C6761"/>
    <w:rsid w:val="009C6D3C"/>
    <w:rsid w:val="009C7153"/>
    <w:rsid w:val="009C7498"/>
    <w:rsid w:val="009C750D"/>
    <w:rsid w:val="009C79CF"/>
    <w:rsid w:val="009D06BD"/>
    <w:rsid w:val="009D183E"/>
    <w:rsid w:val="009D1AB7"/>
    <w:rsid w:val="009D2F3B"/>
    <w:rsid w:val="009D48A9"/>
    <w:rsid w:val="009D5211"/>
    <w:rsid w:val="009D63DD"/>
    <w:rsid w:val="009E0452"/>
    <w:rsid w:val="009E0989"/>
    <w:rsid w:val="009E0BAA"/>
    <w:rsid w:val="009E130E"/>
    <w:rsid w:val="009E17E7"/>
    <w:rsid w:val="009E1A17"/>
    <w:rsid w:val="009E21AE"/>
    <w:rsid w:val="009E22A2"/>
    <w:rsid w:val="009E2457"/>
    <w:rsid w:val="009E2758"/>
    <w:rsid w:val="009E2A8C"/>
    <w:rsid w:val="009E30A6"/>
    <w:rsid w:val="009E33B3"/>
    <w:rsid w:val="009E348C"/>
    <w:rsid w:val="009E3C93"/>
    <w:rsid w:val="009E4163"/>
    <w:rsid w:val="009E43A6"/>
    <w:rsid w:val="009E46A3"/>
    <w:rsid w:val="009E4E24"/>
    <w:rsid w:val="009E5829"/>
    <w:rsid w:val="009E5B7E"/>
    <w:rsid w:val="009E644D"/>
    <w:rsid w:val="009E6C3D"/>
    <w:rsid w:val="009E7326"/>
    <w:rsid w:val="009F0D80"/>
    <w:rsid w:val="009F0E97"/>
    <w:rsid w:val="009F10E0"/>
    <w:rsid w:val="009F123D"/>
    <w:rsid w:val="009F272E"/>
    <w:rsid w:val="009F2A8C"/>
    <w:rsid w:val="009F3CF9"/>
    <w:rsid w:val="009F3FF6"/>
    <w:rsid w:val="009F44E8"/>
    <w:rsid w:val="009F461B"/>
    <w:rsid w:val="009F4C88"/>
    <w:rsid w:val="009F4FBE"/>
    <w:rsid w:val="009F50FA"/>
    <w:rsid w:val="009F5115"/>
    <w:rsid w:val="009F70CF"/>
    <w:rsid w:val="009F736D"/>
    <w:rsid w:val="009F765C"/>
    <w:rsid w:val="009F7E94"/>
    <w:rsid w:val="00A00912"/>
    <w:rsid w:val="00A0190A"/>
    <w:rsid w:val="00A02166"/>
    <w:rsid w:val="00A02304"/>
    <w:rsid w:val="00A0243C"/>
    <w:rsid w:val="00A02526"/>
    <w:rsid w:val="00A0279E"/>
    <w:rsid w:val="00A02B3C"/>
    <w:rsid w:val="00A02CE8"/>
    <w:rsid w:val="00A02E28"/>
    <w:rsid w:val="00A033EA"/>
    <w:rsid w:val="00A03B8F"/>
    <w:rsid w:val="00A03C41"/>
    <w:rsid w:val="00A041EF"/>
    <w:rsid w:val="00A0510C"/>
    <w:rsid w:val="00A05396"/>
    <w:rsid w:val="00A05A8E"/>
    <w:rsid w:val="00A06057"/>
    <w:rsid w:val="00A0629D"/>
    <w:rsid w:val="00A063BB"/>
    <w:rsid w:val="00A06A22"/>
    <w:rsid w:val="00A07575"/>
    <w:rsid w:val="00A07691"/>
    <w:rsid w:val="00A07C12"/>
    <w:rsid w:val="00A07DAB"/>
    <w:rsid w:val="00A101EE"/>
    <w:rsid w:val="00A102FC"/>
    <w:rsid w:val="00A10E95"/>
    <w:rsid w:val="00A113F8"/>
    <w:rsid w:val="00A11580"/>
    <w:rsid w:val="00A125E1"/>
    <w:rsid w:val="00A12664"/>
    <w:rsid w:val="00A12818"/>
    <w:rsid w:val="00A13921"/>
    <w:rsid w:val="00A13A82"/>
    <w:rsid w:val="00A141A4"/>
    <w:rsid w:val="00A15512"/>
    <w:rsid w:val="00A155D0"/>
    <w:rsid w:val="00A1592A"/>
    <w:rsid w:val="00A16351"/>
    <w:rsid w:val="00A16ABB"/>
    <w:rsid w:val="00A16D44"/>
    <w:rsid w:val="00A176F5"/>
    <w:rsid w:val="00A17735"/>
    <w:rsid w:val="00A1793B"/>
    <w:rsid w:val="00A17E29"/>
    <w:rsid w:val="00A217C1"/>
    <w:rsid w:val="00A21FAE"/>
    <w:rsid w:val="00A233DD"/>
    <w:rsid w:val="00A23531"/>
    <w:rsid w:val="00A23820"/>
    <w:rsid w:val="00A23BAB"/>
    <w:rsid w:val="00A23F63"/>
    <w:rsid w:val="00A24325"/>
    <w:rsid w:val="00A24B03"/>
    <w:rsid w:val="00A24EA9"/>
    <w:rsid w:val="00A25356"/>
    <w:rsid w:val="00A25373"/>
    <w:rsid w:val="00A25428"/>
    <w:rsid w:val="00A25457"/>
    <w:rsid w:val="00A25936"/>
    <w:rsid w:val="00A25B14"/>
    <w:rsid w:val="00A25DB9"/>
    <w:rsid w:val="00A26488"/>
    <w:rsid w:val="00A26815"/>
    <w:rsid w:val="00A278D0"/>
    <w:rsid w:val="00A27B72"/>
    <w:rsid w:val="00A300C8"/>
    <w:rsid w:val="00A308B7"/>
    <w:rsid w:val="00A30A9F"/>
    <w:rsid w:val="00A31AA6"/>
    <w:rsid w:val="00A32323"/>
    <w:rsid w:val="00A329D0"/>
    <w:rsid w:val="00A34A31"/>
    <w:rsid w:val="00A34A56"/>
    <w:rsid w:val="00A34B67"/>
    <w:rsid w:val="00A359D0"/>
    <w:rsid w:val="00A35D26"/>
    <w:rsid w:val="00A368EB"/>
    <w:rsid w:val="00A36D2D"/>
    <w:rsid w:val="00A375C6"/>
    <w:rsid w:val="00A37BAC"/>
    <w:rsid w:val="00A40094"/>
    <w:rsid w:val="00A40371"/>
    <w:rsid w:val="00A40F01"/>
    <w:rsid w:val="00A4110F"/>
    <w:rsid w:val="00A421EA"/>
    <w:rsid w:val="00A42B10"/>
    <w:rsid w:val="00A43057"/>
    <w:rsid w:val="00A434CE"/>
    <w:rsid w:val="00A435B3"/>
    <w:rsid w:val="00A43E28"/>
    <w:rsid w:val="00A44386"/>
    <w:rsid w:val="00A44551"/>
    <w:rsid w:val="00A4491D"/>
    <w:rsid w:val="00A45071"/>
    <w:rsid w:val="00A451D9"/>
    <w:rsid w:val="00A45A32"/>
    <w:rsid w:val="00A4625A"/>
    <w:rsid w:val="00A46BF7"/>
    <w:rsid w:val="00A46C7F"/>
    <w:rsid w:val="00A473D0"/>
    <w:rsid w:val="00A47C1B"/>
    <w:rsid w:val="00A503EB"/>
    <w:rsid w:val="00A50518"/>
    <w:rsid w:val="00A5068B"/>
    <w:rsid w:val="00A50DA2"/>
    <w:rsid w:val="00A51345"/>
    <w:rsid w:val="00A518D7"/>
    <w:rsid w:val="00A51E1C"/>
    <w:rsid w:val="00A522D9"/>
    <w:rsid w:val="00A52834"/>
    <w:rsid w:val="00A52A2F"/>
    <w:rsid w:val="00A52A33"/>
    <w:rsid w:val="00A534A1"/>
    <w:rsid w:val="00A53813"/>
    <w:rsid w:val="00A539F3"/>
    <w:rsid w:val="00A53AB7"/>
    <w:rsid w:val="00A543EA"/>
    <w:rsid w:val="00A5458B"/>
    <w:rsid w:val="00A54D94"/>
    <w:rsid w:val="00A54E3F"/>
    <w:rsid w:val="00A54FE8"/>
    <w:rsid w:val="00A559EF"/>
    <w:rsid w:val="00A562AC"/>
    <w:rsid w:val="00A568CC"/>
    <w:rsid w:val="00A56BBC"/>
    <w:rsid w:val="00A56C2B"/>
    <w:rsid w:val="00A56D4E"/>
    <w:rsid w:val="00A57D17"/>
    <w:rsid w:val="00A57F82"/>
    <w:rsid w:val="00A57FB0"/>
    <w:rsid w:val="00A605C5"/>
    <w:rsid w:val="00A60B07"/>
    <w:rsid w:val="00A60DC9"/>
    <w:rsid w:val="00A6113B"/>
    <w:rsid w:val="00A618DC"/>
    <w:rsid w:val="00A6199A"/>
    <w:rsid w:val="00A61DDA"/>
    <w:rsid w:val="00A628F1"/>
    <w:rsid w:val="00A6326C"/>
    <w:rsid w:val="00A63762"/>
    <w:rsid w:val="00A63D64"/>
    <w:rsid w:val="00A6406D"/>
    <w:rsid w:val="00A64072"/>
    <w:rsid w:val="00A64A9C"/>
    <w:rsid w:val="00A64EB8"/>
    <w:rsid w:val="00A64ECD"/>
    <w:rsid w:val="00A65929"/>
    <w:rsid w:val="00A65ECE"/>
    <w:rsid w:val="00A66184"/>
    <w:rsid w:val="00A66E11"/>
    <w:rsid w:val="00A6767E"/>
    <w:rsid w:val="00A67967"/>
    <w:rsid w:val="00A67D7D"/>
    <w:rsid w:val="00A67F15"/>
    <w:rsid w:val="00A701BD"/>
    <w:rsid w:val="00A7020F"/>
    <w:rsid w:val="00A705D5"/>
    <w:rsid w:val="00A70CF3"/>
    <w:rsid w:val="00A70E6E"/>
    <w:rsid w:val="00A70F01"/>
    <w:rsid w:val="00A70FF3"/>
    <w:rsid w:val="00A71237"/>
    <w:rsid w:val="00A71977"/>
    <w:rsid w:val="00A72786"/>
    <w:rsid w:val="00A72C22"/>
    <w:rsid w:val="00A73648"/>
    <w:rsid w:val="00A7389F"/>
    <w:rsid w:val="00A75B7B"/>
    <w:rsid w:val="00A75BD1"/>
    <w:rsid w:val="00A75EBD"/>
    <w:rsid w:val="00A765E9"/>
    <w:rsid w:val="00A768D7"/>
    <w:rsid w:val="00A76FD9"/>
    <w:rsid w:val="00A77322"/>
    <w:rsid w:val="00A77884"/>
    <w:rsid w:val="00A77A62"/>
    <w:rsid w:val="00A77CDE"/>
    <w:rsid w:val="00A77FCC"/>
    <w:rsid w:val="00A77FE2"/>
    <w:rsid w:val="00A80581"/>
    <w:rsid w:val="00A80A82"/>
    <w:rsid w:val="00A81192"/>
    <w:rsid w:val="00A81531"/>
    <w:rsid w:val="00A8186F"/>
    <w:rsid w:val="00A8199D"/>
    <w:rsid w:val="00A81F3A"/>
    <w:rsid w:val="00A822D9"/>
    <w:rsid w:val="00A8233E"/>
    <w:rsid w:val="00A82510"/>
    <w:rsid w:val="00A852E7"/>
    <w:rsid w:val="00A85CF1"/>
    <w:rsid w:val="00A86438"/>
    <w:rsid w:val="00A87329"/>
    <w:rsid w:val="00A8738F"/>
    <w:rsid w:val="00A877E0"/>
    <w:rsid w:val="00A879EE"/>
    <w:rsid w:val="00A87EAA"/>
    <w:rsid w:val="00A90E08"/>
    <w:rsid w:val="00A90EDF"/>
    <w:rsid w:val="00A919C9"/>
    <w:rsid w:val="00A924C7"/>
    <w:rsid w:val="00A929F5"/>
    <w:rsid w:val="00A93986"/>
    <w:rsid w:val="00A939F0"/>
    <w:rsid w:val="00A9455D"/>
    <w:rsid w:val="00A9460F"/>
    <w:rsid w:val="00A9498F"/>
    <w:rsid w:val="00A954B1"/>
    <w:rsid w:val="00A957BC"/>
    <w:rsid w:val="00A95823"/>
    <w:rsid w:val="00A95BF8"/>
    <w:rsid w:val="00A96080"/>
    <w:rsid w:val="00A96742"/>
    <w:rsid w:val="00A96BBD"/>
    <w:rsid w:val="00A96E55"/>
    <w:rsid w:val="00A973CB"/>
    <w:rsid w:val="00A974DB"/>
    <w:rsid w:val="00A9752F"/>
    <w:rsid w:val="00A97D9F"/>
    <w:rsid w:val="00A97F4C"/>
    <w:rsid w:val="00AA0367"/>
    <w:rsid w:val="00AA1211"/>
    <w:rsid w:val="00AA125E"/>
    <w:rsid w:val="00AA1863"/>
    <w:rsid w:val="00AA1A37"/>
    <w:rsid w:val="00AA1EFA"/>
    <w:rsid w:val="00AA2CC3"/>
    <w:rsid w:val="00AA2FB5"/>
    <w:rsid w:val="00AA339F"/>
    <w:rsid w:val="00AA3877"/>
    <w:rsid w:val="00AA3CB2"/>
    <w:rsid w:val="00AA3F6F"/>
    <w:rsid w:val="00AA48F4"/>
    <w:rsid w:val="00AA4C97"/>
    <w:rsid w:val="00AA4FD1"/>
    <w:rsid w:val="00AA5E34"/>
    <w:rsid w:val="00AA6216"/>
    <w:rsid w:val="00AA6420"/>
    <w:rsid w:val="00AA6649"/>
    <w:rsid w:val="00AA7191"/>
    <w:rsid w:val="00AA754D"/>
    <w:rsid w:val="00AA7BA5"/>
    <w:rsid w:val="00AA7D52"/>
    <w:rsid w:val="00AA7F99"/>
    <w:rsid w:val="00AB0105"/>
    <w:rsid w:val="00AB0401"/>
    <w:rsid w:val="00AB07F5"/>
    <w:rsid w:val="00AB17BC"/>
    <w:rsid w:val="00AB207A"/>
    <w:rsid w:val="00AB2237"/>
    <w:rsid w:val="00AB2E58"/>
    <w:rsid w:val="00AB3511"/>
    <w:rsid w:val="00AB38E9"/>
    <w:rsid w:val="00AB46F2"/>
    <w:rsid w:val="00AB47E0"/>
    <w:rsid w:val="00AB4E4F"/>
    <w:rsid w:val="00AB6324"/>
    <w:rsid w:val="00AB6FB6"/>
    <w:rsid w:val="00AB75BC"/>
    <w:rsid w:val="00AB75E2"/>
    <w:rsid w:val="00AB7648"/>
    <w:rsid w:val="00AB7719"/>
    <w:rsid w:val="00AC06EB"/>
    <w:rsid w:val="00AC077E"/>
    <w:rsid w:val="00AC0931"/>
    <w:rsid w:val="00AC131B"/>
    <w:rsid w:val="00AC1570"/>
    <w:rsid w:val="00AC1A59"/>
    <w:rsid w:val="00AC2193"/>
    <w:rsid w:val="00AC26F3"/>
    <w:rsid w:val="00AC2B4B"/>
    <w:rsid w:val="00AC30E8"/>
    <w:rsid w:val="00AC3301"/>
    <w:rsid w:val="00AC45B9"/>
    <w:rsid w:val="00AC495E"/>
    <w:rsid w:val="00AC54AA"/>
    <w:rsid w:val="00AC58BA"/>
    <w:rsid w:val="00AC5B15"/>
    <w:rsid w:val="00AC5C0E"/>
    <w:rsid w:val="00AC5DA7"/>
    <w:rsid w:val="00AC5DFE"/>
    <w:rsid w:val="00AC60F7"/>
    <w:rsid w:val="00AC615B"/>
    <w:rsid w:val="00AC649D"/>
    <w:rsid w:val="00AC7012"/>
    <w:rsid w:val="00AD03A5"/>
    <w:rsid w:val="00AD1124"/>
    <w:rsid w:val="00AD1321"/>
    <w:rsid w:val="00AD183C"/>
    <w:rsid w:val="00AD1973"/>
    <w:rsid w:val="00AD1EEC"/>
    <w:rsid w:val="00AD206D"/>
    <w:rsid w:val="00AD281E"/>
    <w:rsid w:val="00AD29FB"/>
    <w:rsid w:val="00AD2B09"/>
    <w:rsid w:val="00AD2EAC"/>
    <w:rsid w:val="00AD3319"/>
    <w:rsid w:val="00AD332F"/>
    <w:rsid w:val="00AD3675"/>
    <w:rsid w:val="00AD36D8"/>
    <w:rsid w:val="00AD3E0F"/>
    <w:rsid w:val="00AD4031"/>
    <w:rsid w:val="00AD4366"/>
    <w:rsid w:val="00AD47A1"/>
    <w:rsid w:val="00AD4AB2"/>
    <w:rsid w:val="00AD50FE"/>
    <w:rsid w:val="00AD5368"/>
    <w:rsid w:val="00AD5A12"/>
    <w:rsid w:val="00AD5E41"/>
    <w:rsid w:val="00AD6653"/>
    <w:rsid w:val="00AD79DC"/>
    <w:rsid w:val="00AE0888"/>
    <w:rsid w:val="00AE0BF0"/>
    <w:rsid w:val="00AE0D9C"/>
    <w:rsid w:val="00AE193E"/>
    <w:rsid w:val="00AE1B19"/>
    <w:rsid w:val="00AE1C82"/>
    <w:rsid w:val="00AE2056"/>
    <w:rsid w:val="00AE24E9"/>
    <w:rsid w:val="00AE30E3"/>
    <w:rsid w:val="00AE34D1"/>
    <w:rsid w:val="00AE3D44"/>
    <w:rsid w:val="00AE3EE7"/>
    <w:rsid w:val="00AE3EEF"/>
    <w:rsid w:val="00AE4310"/>
    <w:rsid w:val="00AE4F1A"/>
    <w:rsid w:val="00AE5AF9"/>
    <w:rsid w:val="00AE606D"/>
    <w:rsid w:val="00AE62BB"/>
    <w:rsid w:val="00AE6759"/>
    <w:rsid w:val="00AE6C98"/>
    <w:rsid w:val="00AE6E1B"/>
    <w:rsid w:val="00AE75AC"/>
    <w:rsid w:val="00AE75B2"/>
    <w:rsid w:val="00AF0A72"/>
    <w:rsid w:val="00AF0B02"/>
    <w:rsid w:val="00AF0D9D"/>
    <w:rsid w:val="00AF169A"/>
    <w:rsid w:val="00AF1837"/>
    <w:rsid w:val="00AF1D01"/>
    <w:rsid w:val="00AF256B"/>
    <w:rsid w:val="00AF2C6D"/>
    <w:rsid w:val="00AF31F3"/>
    <w:rsid w:val="00AF321F"/>
    <w:rsid w:val="00AF3CC4"/>
    <w:rsid w:val="00AF4228"/>
    <w:rsid w:val="00AF45D9"/>
    <w:rsid w:val="00AF4DA1"/>
    <w:rsid w:val="00AF4F3A"/>
    <w:rsid w:val="00AF5380"/>
    <w:rsid w:val="00AF5396"/>
    <w:rsid w:val="00AF582E"/>
    <w:rsid w:val="00AF6CE8"/>
    <w:rsid w:val="00AF6EFF"/>
    <w:rsid w:val="00AF6F4E"/>
    <w:rsid w:val="00AF704C"/>
    <w:rsid w:val="00AF7076"/>
    <w:rsid w:val="00AF71A1"/>
    <w:rsid w:val="00AF725D"/>
    <w:rsid w:val="00AF7653"/>
    <w:rsid w:val="00AF780C"/>
    <w:rsid w:val="00AF79CA"/>
    <w:rsid w:val="00AF7C38"/>
    <w:rsid w:val="00B00084"/>
    <w:rsid w:val="00B00B98"/>
    <w:rsid w:val="00B010AC"/>
    <w:rsid w:val="00B01271"/>
    <w:rsid w:val="00B0145D"/>
    <w:rsid w:val="00B0176C"/>
    <w:rsid w:val="00B019DB"/>
    <w:rsid w:val="00B02F17"/>
    <w:rsid w:val="00B02F61"/>
    <w:rsid w:val="00B031FE"/>
    <w:rsid w:val="00B03704"/>
    <w:rsid w:val="00B03B1F"/>
    <w:rsid w:val="00B03BAE"/>
    <w:rsid w:val="00B04285"/>
    <w:rsid w:val="00B04338"/>
    <w:rsid w:val="00B04408"/>
    <w:rsid w:val="00B057A6"/>
    <w:rsid w:val="00B05F53"/>
    <w:rsid w:val="00B06B17"/>
    <w:rsid w:val="00B06EDC"/>
    <w:rsid w:val="00B07006"/>
    <w:rsid w:val="00B0721A"/>
    <w:rsid w:val="00B07264"/>
    <w:rsid w:val="00B072F6"/>
    <w:rsid w:val="00B0777E"/>
    <w:rsid w:val="00B10743"/>
    <w:rsid w:val="00B1209A"/>
    <w:rsid w:val="00B121FA"/>
    <w:rsid w:val="00B132B2"/>
    <w:rsid w:val="00B13F4D"/>
    <w:rsid w:val="00B14793"/>
    <w:rsid w:val="00B14B58"/>
    <w:rsid w:val="00B15328"/>
    <w:rsid w:val="00B1566C"/>
    <w:rsid w:val="00B15EAA"/>
    <w:rsid w:val="00B16AE5"/>
    <w:rsid w:val="00B20455"/>
    <w:rsid w:val="00B20531"/>
    <w:rsid w:val="00B20A2F"/>
    <w:rsid w:val="00B20DAC"/>
    <w:rsid w:val="00B213F8"/>
    <w:rsid w:val="00B219DF"/>
    <w:rsid w:val="00B2234D"/>
    <w:rsid w:val="00B232BB"/>
    <w:rsid w:val="00B233F7"/>
    <w:rsid w:val="00B23E50"/>
    <w:rsid w:val="00B24087"/>
    <w:rsid w:val="00B24132"/>
    <w:rsid w:val="00B242D8"/>
    <w:rsid w:val="00B246F8"/>
    <w:rsid w:val="00B24B00"/>
    <w:rsid w:val="00B24DBA"/>
    <w:rsid w:val="00B24F7E"/>
    <w:rsid w:val="00B258CC"/>
    <w:rsid w:val="00B25E0C"/>
    <w:rsid w:val="00B25F8B"/>
    <w:rsid w:val="00B2630A"/>
    <w:rsid w:val="00B2641B"/>
    <w:rsid w:val="00B267A5"/>
    <w:rsid w:val="00B27169"/>
    <w:rsid w:val="00B27CC5"/>
    <w:rsid w:val="00B27D06"/>
    <w:rsid w:val="00B3078A"/>
    <w:rsid w:val="00B30BF7"/>
    <w:rsid w:val="00B30CFB"/>
    <w:rsid w:val="00B31674"/>
    <w:rsid w:val="00B3200D"/>
    <w:rsid w:val="00B323A2"/>
    <w:rsid w:val="00B32D55"/>
    <w:rsid w:val="00B3435A"/>
    <w:rsid w:val="00B3533E"/>
    <w:rsid w:val="00B35CB0"/>
    <w:rsid w:val="00B35F6C"/>
    <w:rsid w:val="00B35F99"/>
    <w:rsid w:val="00B36585"/>
    <w:rsid w:val="00B3667C"/>
    <w:rsid w:val="00B3679A"/>
    <w:rsid w:val="00B368E9"/>
    <w:rsid w:val="00B36EFE"/>
    <w:rsid w:val="00B373CF"/>
    <w:rsid w:val="00B37688"/>
    <w:rsid w:val="00B37BFF"/>
    <w:rsid w:val="00B40598"/>
    <w:rsid w:val="00B40767"/>
    <w:rsid w:val="00B412C3"/>
    <w:rsid w:val="00B439F5"/>
    <w:rsid w:val="00B440BB"/>
    <w:rsid w:val="00B44498"/>
    <w:rsid w:val="00B4456E"/>
    <w:rsid w:val="00B44A3E"/>
    <w:rsid w:val="00B44B71"/>
    <w:rsid w:val="00B44CE9"/>
    <w:rsid w:val="00B45301"/>
    <w:rsid w:val="00B4565A"/>
    <w:rsid w:val="00B46874"/>
    <w:rsid w:val="00B47165"/>
    <w:rsid w:val="00B472A6"/>
    <w:rsid w:val="00B47411"/>
    <w:rsid w:val="00B47BC2"/>
    <w:rsid w:val="00B500BE"/>
    <w:rsid w:val="00B50127"/>
    <w:rsid w:val="00B50266"/>
    <w:rsid w:val="00B50424"/>
    <w:rsid w:val="00B5089D"/>
    <w:rsid w:val="00B512B7"/>
    <w:rsid w:val="00B51AA4"/>
    <w:rsid w:val="00B51CB1"/>
    <w:rsid w:val="00B51D8C"/>
    <w:rsid w:val="00B51F53"/>
    <w:rsid w:val="00B52233"/>
    <w:rsid w:val="00B524AF"/>
    <w:rsid w:val="00B52B1A"/>
    <w:rsid w:val="00B52D24"/>
    <w:rsid w:val="00B53101"/>
    <w:rsid w:val="00B53173"/>
    <w:rsid w:val="00B533BE"/>
    <w:rsid w:val="00B53450"/>
    <w:rsid w:val="00B537F5"/>
    <w:rsid w:val="00B53810"/>
    <w:rsid w:val="00B53900"/>
    <w:rsid w:val="00B53BC7"/>
    <w:rsid w:val="00B53C5B"/>
    <w:rsid w:val="00B53ECA"/>
    <w:rsid w:val="00B549E2"/>
    <w:rsid w:val="00B554CD"/>
    <w:rsid w:val="00B5579A"/>
    <w:rsid w:val="00B559D0"/>
    <w:rsid w:val="00B55B30"/>
    <w:rsid w:val="00B564B2"/>
    <w:rsid w:val="00B56CD7"/>
    <w:rsid w:val="00B57CAD"/>
    <w:rsid w:val="00B60326"/>
    <w:rsid w:val="00B608E7"/>
    <w:rsid w:val="00B60BB4"/>
    <w:rsid w:val="00B60D09"/>
    <w:rsid w:val="00B61076"/>
    <w:rsid w:val="00B62A1C"/>
    <w:rsid w:val="00B62BE0"/>
    <w:rsid w:val="00B635EA"/>
    <w:rsid w:val="00B63982"/>
    <w:rsid w:val="00B63D80"/>
    <w:rsid w:val="00B6421A"/>
    <w:rsid w:val="00B64382"/>
    <w:rsid w:val="00B64429"/>
    <w:rsid w:val="00B6450E"/>
    <w:rsid w:val="00B64B8A"/>
    <w:rsid w:val="00B64F49"/>
    <w:rsid w:val="00B66143"/>
    <w:rsid w:val="00B6689C"/>
    <w:rsid w:val="00B66D10"/>
    <w:rsid w:val="00B67588"/>
    <w:rsid w:val="00B67FBE"/>
    <w:rsid w:val="00B70066"/>
    <w:rsid w:val="00B700B1"/>
    <w:rsid w:val="00B70508"/>
    <w:rsid w:val="00B70CC5"/>
    <w:rsid w:val="00B7170F"/>
    <w:rsid w:val="00B717FE"/>
    <w:rsid w:val="00B71BF1"/>
    <w:rsid w:val="00B725B9"/>
    <w:rsid w:val="00B72884"/>
    <w:rsid w:val="00B729FE"/>
    <w:rsid w:val="00B74159"/>
    <w:rsid w:val="00B751A7"/>
    <w:rsid w:val="00B75225"/>
    <w:rsid w:val="00B753FC"/>
    <w:rsid w:val="00B7566D"/>
    <w:rsid w:val="00B76886"/>
    <w:rsid w:val="00B77414"/>
    <w:rsid w:val="00B77486"/>
    <w:rsid w:val="00B80004"/>
    <w:rsid w:val="00B8012D"/>
    <w:rsid w:val="00B80925"/>
    <w:rsid w:val="00B80C16"/>
    <w:rsid w:val="00B80DB3"/>
    <w:rsid w:val="00B80FCE"/>
    <w:rsid w:val="00B81644"/>
    <w:rsid w:val="00B81718"/>
    <w:rsid w:val="00B817E8"/>
    <w:rsid w:val="00B81B75"/>
    <w:rsid w:val="00B8210D"/>
    <w:rsid w:val="00B82249"/>
    <w:rsid w:val="00B82468"/>
    <w:rsid w:val="00B825CA"/>
    <w:rsid w:val="00B826A0"/>
    <w:rsid w:val="00B829FF"/>
    <w:rsid w:val="00B82A5C"/>
    <w:rsid w:val="00B82BA4"/>
    <w:rsid w:val="00B83C17"/>
    <w:rsid w:val="00B8402A"/>
    <w:rsid w:val="00B8412E"/>
    <w:rsid w:val="00B84218"/>
    <w:rsid w:val="00B846C8"/>
    <w:rsid w:val="00B8491F"/>
    <w:rsid w:val="00B853F4"/>
    <w:rsid w:val="00B85846"/>
    <w:rsid w:val="00B85AFC"/>
    <w:rsid w:val="00B85C1C"/>
    <w:rsid w:val="00B85E9C"/>
    <w:rsid w:val="00B8624B"/>
    <w:rsid w:val="00B86B22"/>
    <w:rsid w:val="00B87976"/>
    <w:rsid w:val="00B91C86"/>
    <w:rsid w:val="00B91E9D"/>
    <w:rsid w:val="00B92213"/>
    <w:rsid w:val="00B92507"/>
    <w:rsid w:val="00B9269A"/>
    <w:rsid w:val="00B93AED"/>
    <w:rsid w:val="00B93E10"/>
    <w:rsid w:val="00B94988"/>
    <w:rsid w:val="00B94DF6"/>
    <w:rsid w:val="00B9527E"/>
    <w:rsid w:val="00B955C0"/>
    <w:rsid w:val="00B958CB"/>
    <w:rsid w:val="00B96147"/>
    <w:rsid w:val="00B96666"/>
    <w:rsid w:val="00B9673E"/>
    <w:rsid w:val="00B96754"/>
    <w:rsid w:val="00B968E4"/>
    <w:rsid w:val="00B96BD6"/>
    <w:rsid w:val="00B96FE6"/>
    <w:rsid w:val="00B976AF"/>
    <w:rsid w:val="00B976B1"/>
    <w:rsid w:val="00B97811"/>
    <w:rsid w:val="00B9783F"/>
    <w:rsid w:val="00B97BC9"/>
    <w:rsid w:val="00B97DCA"/>
    <w:rsid w:val="00BA024E"/>
    <w:rsid w:val="00BA12F9"/>
    <w:rsid w:val="00BA15C7"/>
    <w:rsid w:val="00BA16CB"/>
    <w:rsid w:val="00BA1CF9"/>
    <w:rsid w:val="00BA1F07"/>
    <w:rsid w:val="00BA2105"/>
    <w:rsid w:val="00BA2897"/>
    <w:rsid w:val="00BA29AC"/>
    <w:rsid w:val="00BA2F3E"/>
    <w:rsid w:val="00BA2FE2"/>
    <w:rsid w:val="00BA3507"/>
    <w:rsid w:val="00BA39AE"/>
    <w:rsid w:val="00BA4327"/>
    <w:rsid w:val="00BA4371"/>
    <w:rsid w:val="00BA4AEC"/>
    <w:rsid w:val="00BA4C26"/>
    <w:rsid w:val="00BA51A9"/>
    <w:rsid w:val="00BA5331"/>
    <w:rsid w:val="00BA6CD7"/>
    <w:rsid w:val="00BA7CFC"/>
    <w:rsid w:val="00BB0604"/>
    <w:rsid w:val="00BB0F18"/>
    <w:rsid w:val="00BB11D5"/>
    <w:rsid w:val="00BB2350"/>
    <w:rsid w:val="00BB27AE"/>
    <w:rsid w:val="00BB342C"/>
    <w:rsid w:val="00BB351C"/>
    <w:rsid w:val="00BB390F"/>
    <w:rsid w:val="00BB39EC"/>
    <w:rsid w:val="00BB3B67"/>
    <w:rsid w:val="00BB4255"/>
    <w:rsid w:val="00BB4527"/>
    <w:rsid w:val="00BB4B7B"/>
    <w:rsid w:val="00BB4B84"/>
    <w:rsid w:val="00BB4EE8"/>
    <w:rsid w:val="00BB520B"/>
    <w:rsid w:val="00BB5D5F"/>
    <w:rsid w:val="00BB62AB"/>
    <w:rsid w:val="00BB6395"/>
    <w:rsid w:val="00BB6A11"/>
    <w:rsid w:val="00BB6BDD"/>
    <w:rsid w:val="00BB73F6"/>
    <w:rsid w:val="00BB77BB"/>
    <w:rsid w:val="00BB7817"/>
    <w:rsid w:val="00BB79F3"/>
    <w:rsid w:val="00BB7C1C"/>
    <w:rsid w:val="00BB7DEF"/>
    <w:rsid w:val="00BC02A1"/>
    <w:rsid w:val="00BC0BD0"/>
    <w:rsid w:val="00BC133A"/>
    <w:rsid w:val="00BC1629"/>
    <w:rsid w:val="00BC24E6"/>
    <w:rsid w:val="00BC25D0"/>
    <w:rsid w:val="00BC2701"/>
    <w:rsid w:val="00BC375B"/>
    <w:rsid w:val="00BC418C"/>
    <w:rsid w:val="00BC4332"/>
    <w:rsid w:val="00BC47AA"/>
    <w:rsid w:val="00BC4DE6"/>
    <w:rsid w:val="00BC569D"/>
    <w:rsid w:val="00BC5817"/>
    <w:rsid w:val="00BC6443"/>
    <w:rsid w:val="00BC6756"/>
    <w:rsid w:val="00BC67D1"/>
    <w:rsid w:val="00BC699B"/>
    <w:rsid w:val="00BC6A15"/>
    <w:rsid w:val="00BC6AB2"/>
    <w:rsid w:val="00BC7657"/>
    <w:rsid w:val="00BD00E7"/>
    <w:rsid w:val="00BD09FB"/>
    <w:rsid w:val="00BD107B"/>
    <w:rsid w:val="00BD1F19"/>
    <w:rsid w:val="00BD33CE"/>
    <w:rsid w:val="00BD374B"/>
    <w:rsid w:val="00BD38F8"/>
    <w:rsid w:val="00BD3ADA"/>
    <w:rsid w:val="00BD40B4"/>
    <w:rsid w:val="00BD4406"/>
    <w:rsid w:val="00BD4560"/>
    <w:rsid w:val="00BD4678"/>
    <w:rsid w:val="00BD4AD8"/>
    <w:rsid w:val="00BD4B90"/>
    <w:rsid w:val="00BD4BE8"/>
    <w:rsid w:val="00BD5264"/>
    <w:rsid w:val="00BD5626"/>
    <w:rsid w:val="00BD56FC"/>
    <w:rsid w:val="00BD5DCE"/>
    <w:rsid w:val="00BD60CA"/>
    <w:rsid w:val="00BD6104"/>
    <w:rsid w:val="00BD62DF"/>
    <w:rsid w:val="00BD6421"/>
    <w:rsid w:val="00BD653D"/>
    <w:rsid w:val="00BD673E"/>
    <w:rsid w:val="00BD6E39"/>
    <w:rsid w:val="00BD723E"/>
    <w:rsid w:val="00BD78E2"/>
    <w:rsid w:val="00BD79D5"/>
    <w:rsid w:val="00BD7A45"/>
    <w:rsid w:val="00BD7BA7"/>
    <w:rsid w:val="00BE0384"/>
    <w:rsid w:val="00BE03DA"/>
    <w:rsid w:val="00BE0E27"/>
    <w:rsid w:val="00BE11ED"/>
    <w:rsid w:val="00BE120A"/>
    <w:rsid w:val="00BE18E8"/>
    <w:rsid w:val="00BE191F"/>
    <w:rsid w:val="00BE1E81"/>
    <w:rsid w:val="00BE2350"/>
    <w:rsid w:val="00BE3024"/>
    <w:rsid w:val="00BE3335"/>
    <w:rsid w:val="00BE3652"/>
    <w:rsid w:val="00BE38D0"/>
    <w:rsid w:val="00BE3C65"/>
    <w:rsid w:val="00BE46F8"/>
    <w:rsid w:val="00BE47CA"/>
    <w:rsid w:val="00BE4BE9"/>
    <w:rsid w:val="00BE4E7A"/>
    <w:rsid w:val="00BE5198"/>
    <w:rsid w:val="00BE5AAD"/>
    <w:rsid w:val="00BE64B2"/>
    <w:rsid w:val="00BE68EB"/>
    <w:rsid w:val="00BE6CDD"/>
    <w:rsid w:val="00BE6D52"/>
    <w:rsid w:val="00BE6EA2"/>
    <w:rsid w:val="00BE75AE"/>
    <w:rsid w:val="00BF0509"/>
    <w:rsid w:val="00BF15AC"/>
    <w:rsid w:val="00BF15EB"/>
    <w:rsid w:val="00BF230E"/>
    <w:rsid w:val="00BF2550"/>
    <w:rsid w:val="00BF2AEC"/>
    <w:rsid w:val="00BF340C"/>
    <w:rsid w:val="00BF3447"/>
    <w:rsid w:val="00BF36E5"/>
    <w:rsid w:val="00BF3E94"/>
    <w:rsid w:val="00BF4982"/>
    <w:rsid w:val="00BF4DEB"/>
    <w:rsid w:val="00BF581A"/>
    <w:rsid w:val="00BF5860"/>
    <w:rsid w:val="00BF5873"/>
    <w:rsid w:val="00BF5883"/>
    <w:rsid w:val="00BF5A74"/>
    <w:rsid w:val="00BF736C"/>
    <w:rsid w:val="00BF779D"/>
    <w:rsid w:val="00BF7D6B"/>
    <w:rsid w:val="00BF7F84"/>
    <w:rsid w:val="00C0057A"/>
    <w:rsid w:val="00C00E7B"/>
    <w:rsid w:val="00C015BB"/>
    <w:rsid w:val="00C017DB"/>
    <w:rsid w:val="00C0185D"/>
    <w:rsid w:val="00C01E7B"/>
    <w:rsid w:val="00C01ECE"/>
    <w:rsid w:val="00C01ED1"/>
    <w:rsid w:val="00C02B77"/>
    <w:rsid w:val="00C02C0B"/>
    <w:rsid w:val="00C033C7"/>
    <w:rsid w:val="00C037EE"/>
    <w:rsid w:val="00C06B76"/>
    <w:rsid w:val="00C06C19"/>
    <w:rsid w:val="00C0713C"/>
    <w:rsid w:val="00C07229"/>
    <w:rsid w:val="00C072A0"/>
    <w:rsid w:val="00C07B6D"/>
    <w:rsid w:val="00C07F90"/>
    <w:rsid w:val="00C10259"/>
    <w:rsid w:val="00C10C84"/>
    <w:rsid w:val="00C10F88"/>
    <w:rsid w:val="00C113EE"/>
    <w:rsid w:val="00C11488"/>
    <w:rsid w:val="00C11F0B"/>
    <w:rsid w:val="00C11FEE"/>
    <w:rsid w:val="00C12300"/>
    <w:rsid w:val="00C128EA"/>
    <w:rsid w:val="00C12BD9"/>
    <w:rsid w:val="00C13087"/>
    <w:rsid w:val="00C13751"/>
    <w:rsid w:val="00C137E0"/>
    <w:rsid w:val="00C1394A"/>
    <w:rsid w:val="00C13AB2"/>
    <w:rsid w:val="00C13BCE"/>
    <w:rsid w:val="00C14302"/>
    <w:rsid w:val="00C1520A"/>
    <w:rsid w:val="00C15655"/>
    <w:rsid w:val="00C15AAD"/>
    <w:rsid w:val="00C15D8E"/>
    <w:rsid w:val="00C1623C"/>
    <w:rsid w:val="00C163A0"/>
    <w:rsid w:val="00C16B73"/>
    <w:rsid w:val="00C16FE1"/>
    <w:rsid w:val="00C17299"/>
    <w:rsid w:val="00C174D1"/>
    <w:rsid w:val="00C20043"/>
    <w:rsid w:val="00C20217"/>
    <w:rsid w:val="00C2028E"/>
    <w:rsid w:val="00C20E2A"/>
    <w:rsid w:val="00C210AD"/>
    <w:rsid w:val="00C21505"/>
    <w:rsid w:val="00C217F9"/>
    <w:rsid w:val="00C21807"/>
    <w:rsid w:val="00C22FD2"/>
    <w:rsid w:val="00C23003"/>
    <w:rsid w:val="00C2346C"/>
    <w:rsid w:val="00C23CC8"/>
    <w:rsid w:val="00C23CD2"/>
    <w:rsid w:val="00C23DA3"/>
    <w:rsid w:val="00C24693"/>
    <w:rsid w:val="00C24707"/>
    <w:rsid w:val="00C24B94"/>
    <w:rsid w:val="00C24CEF"/>
    <w:rsid w:val="00C25779"/>
    <w:rsid w:val="00C25B70"/>
    <w:rsid w:val="00C27342"/>
    <w:rsid w:val="00C2739B"/>
    <w:rsid w:val="00C2797E"/>
    <w:rsid w:val="00C27FDF"/>
    <w:rsid w:val="00C310A3"/>
    <w:rsid w:val="00C31111"/>
    <w:rsid w:val="00C3147F"/>
    <w:rsid w:val="00C31CAB"/>
    <w:rsid w:val="00C32179"/>
    <w:rsid w:val="00C32B20"/>
    <w:rsid w:val="00C32B99"/>
    <w:rsid w:val="00C32E9C"/>
    <w:rsid w:val="00C34EE3"/>
    <w:rsid w:val="00C35153"/>
    <w:rsid w:val="00C35273"/>
    <w:rsid w:val="00C3571A"/>
    <w:rsid w:val="00C35BB7"/>
    <w:rsid w:val="00C36B16"/>
    <w:rsid w:val="00C36C85"/>
    <w:rsid w:val="00C37259"/>
    <w:rsid w:val="00C406CA"/>
    <w:rsid w:val="00C4077A"/>
    <w:rsid w:val="00C40B8B"/>
    <w:rsid w:val="00C40DE7"/>
    <w:rsid w:val="00C41C51"/>
    <w:rsid w:val="00C4242E"/>
    <w:rsid w:val="00C42831"/>
    <w:rsid w:val="00C42C4B"/>
    <w:rsid w:val="00C43384"/>
    <w:rsid w:val="00C43E42"/>
    <w:rsid w:val="00C44698"/>
    <w:rsid w:val="00C44B05"/>
    <w:rsid w:val="00C44BFD"/>
    <w:rsid w:val="00C44D7B"/>
    <w:rsid w:val="00C44FA3"/>
    <w:rsid w:val="00C47372"/>
    <w:rsid w:val="00C47738"/>
    <w:rsid w:val="00C500C8"/>
    <w:rsid w:val="00C507A0"/>
    <w:rsid w:val="00C5089B"/>
    <w:rsid w:val="00C50C2D"/>
    <w:rsid w:val="00C50C8D"/>
    <w:rsid w:val="00C50EF8"/>
    <w:rsid w:val="00C51C1C"/>
    <w:rsid w:val="00C52567"/>
    <w:rsid w:val="00C54278"/>
    <w:rsid w:val="00C542F1"/>
    <w:rsid w:val="00C5478C"/>
    <w:rsid w:val="00C54FA5"/>
    <w:rsid w:val="00C5544C"/>
    <w:rsid w:val="00C55695"/>
    <w:rsid w:val="00C55B50"/>
    <w:rsid w:val="00C55E1C"/>
    <w:rsid w:val="00C57205"/>
    <w:rsid w:val="00C57443"/>
    <w:rsid w:val="00C57614"/>
    <w:rsid w:val="00C57625"/>
    <w:rsid w:val="00C576AD"/>
    <w:rsid w:val="00C57DD7"/>
    <w:rsid w:val="00C603B1"/>
    <w:rsid w:val="00C603C7"/>
    <w:rsid w:val="00C60411"/>
    <w:rsid w:val="00C60580"/>
    <w:rsid w:val="00C60CBF"/>
    <w:rsid w:val="00C611E6"/>
    <w:rsid w:val="00C61D86"/>
    <w:rsid w:val="00C62F91"/>
    <w:rsid w:val="00C63603"/>
    <w:rsid w:val="00C6371D"/>
    <w:rsid w:val="00C63DF3"/>
    <w:rsid w:val="00C64195"/>
    <w:rsid w:val="00C64E94"/>
    <w:rsid w:val="00C66428"/>
    <w:rsid w:val="00C665D0"/>
    <w:rsid w:val="00C673E4"/>
    <w:rsid w:val="00C6772E"/>
    <w:rsid w:val="00C67A0D"/>
    <w:rsid w:val="00C67DBE"/>
    <w:rsid w:val="00C67EA7"/>
    <w:rsid w:val="00C70216"/>
    <w:rsid w:val="00C70568"/>
    <w:rsid w:val="00C705B3"/>
    <w:rsid w:val="00C7092A"/>
    <w:rsid w:val="00C709F1"/>
    <w:rsid w:val="00C70F1B"/>
    <w:rsid w:val="00C71105"/>
    <w:rsid w:val="00C712B7"/>
    <w:rsid w:val="00C714BC"/>
    <w:rsid w:val="00C71729"/>
    <w:rsid w:val="00C71855"/>
    <w:rsid w:val="00C721EF"/>
    <w:rsid w:val="00C726A6"/>
    <w:rsid w:val="00C72741"/>
    <w:rsid w:val="00C73618"/>
    <w:rsid w:val="00C739FD"/>
    <w:rsid w:val="00C74023"/>
    <w:rsid w:val="00C74610"/>
    <w:rsid w:val="00C74C06"/>
    <w:rsid w:val="00C75018"/>
    <w:rsid w:val="00C750D3"/>
    <w:rsid w:val="00C7532C"/>
    <w:rsid w:val="00C7576F"/>
    <w:rsid w:val="00C75AB9"/>
    <w:rsid w:val="00C75ED2"/>
    <w:rsid w:val="00C75F5D"/>
    <w:rsid w:val="00C764DD"/>
    <w:rsid w:val="00C76745"/>
    <w:rsid w:val="00C77049"/>
    <w:rsid w:val="00C7735F"/>
    <w:rsid w:val="00C77DCE"/>
    <w:rsid w:val="00C77DEA"/>
    <w:rsid w:val="00C8003A"/>
    <w:rsid w:val="00C80184"/>
    <w:rsid w:val="00C803E5"/>
    <w:rsid w:val="00C8098A"/>
    <w:rsid w:val="00C8108B"/>
    <w:rsid w:val="00C815B4"/>
    <w:rsid w:val="00C815E4"/>
    <w:rsid w:val="00C81888"/>
    <w:rsid w:val="00C827C8"/>
    <w:rsid w:val="00C82ED1"/>
    <w:rsid w:val="00C8375B"/>
    <w:rsid w:val="00C8434C"/>
    <w:rsid w:val="00C845DD"/>
    <w:rsid w:val="00C84873"/>
    <w:rsid w:val="00C84945"/>
    <w:rsid w:val="00C84A03"/>
    <w:rsid w:val="00C85930"/>
    <w:rsid w:val="00C85AE4"/>
    <w:rsid w:val="00C862E7"/>
    <w:rsid w:val="00C86A1E"/>
    <w:rsid w:val="00C879FC"/>
    <w:rsid w:val="00C90568"/>
    <w:rsid w:val="00C90FF8"/>
    <w:rsid w:val="00C91CB5"/>
    <w:rsid w:val="00C92E40"/>
    <w:rsid w:val="00C92ED5"/>
    <w:rsid w:val="00C9326F"/>
    <w:rsid w:val="00C93476"/>
    <w:rsid w:val="00C93DEA"/>
    <w:rsid w:val="00C94825"/>
    <w:rsid w:val="00C948CC"/>
    <w:rsid w:val="00C94957"/>
    <w:rsid w:val="00C94DE7"/>
    <w:rsid w:val="00C950CC"/>
    <w:rsid w:val="00C95818"/>
    <w:rsid w:val="00C958FF"/>
    <w:rsid w:val="00C95B0C"/>
    <w:rsid w:val="00C95E1D"/>
    <w:rsid w:val="00C96298"/>
    <w:rsid w:val="00C964C3"/>
    <w:rsid w:val="00C9728A"/>
    <w:rsid w:val="00C97716"/>
    <w:rsid w:val="00C97B3E"/>
    <w:rsid w:val="00C97CCB"/>
    <w:rsid w:val="00CA031C"/>
    <w:rsid w:val="00CA0403"/>
    <w:rsid w:val="00CA05C6"/>
    <w:rsid w:val="00CA0CC7"/>
    <w:rsid w:val="00CA0CCF"/>
    <w:rsid w:val="00CA0E6D"/>
    <w:rsid w:val="00CA1378"/>
    <w:rsid w:val="00CA1581"/>
    <w:rsid w:val="00CA160E"/>
    <w:rsid w:val="00CA2200"/>
    <w:rsid w:val="00CA249C"/>
    <w:rsid w:val="00CA2A34"/>
    <w:rsid w:val="00CA336C"/>
    <w:rsid w:val="00CA3400"/>
    <w:rsid w:val="00CA346F"/>
    <w:rsid w:val="00CA3720"/>
    <w:rsid w:val="00CA4343"/>
    <w:rsid w:val="00CA449C"/>
    <w:rsid w:val="00CA4FF5"/>
    <w:rsid w:val="00CA50DC"/>
    <w:rsid w:val="00CA5A02"/>
    <w:rsid w:val="00CA5A8B"/>
    <w:rsid w:val="00CA5AF3"/>
    <w:rsid w:val="00CA5BD9"/>
    <w:rsid w:val="00CA61E1"/>
    <w:rsid w:val="00CA649C"/>
    <w:rsid w:val="00CA676B"/>
    <w:rsid w:val="00CA6779"/>
    <w:rsid w:val="00CA7222"/>
    <w:rsid w:val="00CA7482"/>
    <w:rsid w:val="00CA76BE"/>
    <w:rsid w:val="00CB06CD"/>
    <w:rsid w:val="00CB0E11"/>
    <w:rsid w:val="00CB10CC"/>
    <w:rsid w:val="00CB11C4"/>
    <w:rsid w:val="00CB1C03"/>
    <w:rsid w:val="00CB1CBB"/>
    <w:rsid w:val="00CB2479"/>
    <w:rsid w:val="00CB2A62"/>
    <w:rsid w:val="00CB2CBA"/>
    <w:rsid w:val="00CB37BE"/>
    <w:rsid w:val="00CB3A3D"/>
    <w:rsid w:val="00CB430D"/>
    <w:rsid w:val="00CB5BDC"/>
    <w:rsid w:val="00CB5C16"/>
    <w:rsid w:val="00CB70CE"/>
    <w:rsid w:val="00CB717C"/>
    <w:rsid w:val="00CB7444"/>
    <w:rsid w:val="00CB744F"/>
    <w:rsid w:val="00CC001C"/>
    <w:rsid w:val="00CC04CB"/>
    <w:rsid w:val="00CC0CF1"/>
    <w:rsid w:val="00CC0F4A"/>
    <w:rsid w:val="00CC1260"/>
    <w:rsid w:val="00CC1A9B"/>
    <w:rsid w:val="00CC21D2"/>
    <w:rsid w:val="00CC23BB"/>
    <w:rsid w:val="00CC2F4C"/>
    <w:rsid w:val="00CC3E32"/>
    <w:rsid w:val="00CC430D"/>
    <w:rsid w:val="00CC4687"/>
    <w:rsid w:val="00CC488E"/>
    <w:rsid w:val="00CC4B89"/>
    <w:rsid w:val="00CC56C3"/>
    <w:rsid w:val="00CC5AA3"/>
    <w:rsid w:val="00CC705D"/>
    <w:rsid w:val="00CC71DD"/>
    <w:rsid w:val="00CC76C4"/>
    <w:rsid w:val="00CC7BE9"/>
    <w:rsid w:val="00CD0429"/>
    <w:rsid w:val="00CD04A6"/>
    <w:rsid w:val="00CD0DBB"/>
    <w:rsid w:val="00CD10E2"/>
    <w:rsid w:val="00CD12CB"/>
    <w:rsid w:val="00CD1421"/>
    <w:rsid w:val="00CD2112"/>
    <w:rsid w:val="00CD2E18"/>
    <w:rsid w:val="00CD321B"/>
    <w:rsid w:val="00CD3CBD"/>
    <w:rsid w:val="00CD4039"/>
    <w:rsid w:val="00CD4109"/>
    <w:rsid w:val="00CD4740"/>
    <w:rsid w:val="00CD4FE7"/>
    <w:rsid w:val="00CD58BC"/>
    <w:rsid w:val="00CD59E6"/>
    <w:rsid w:val="00CD5A12"/>
    <w:rsid w:val="00CD5A63"/>
    <w:rsid w:val="00CD5B8F"/>
    <w:rsid w:val="00CD6360"/>
    <w:rsid w:val="00CD662B"/>
    <w:rsid w:val="00CD6E65"/>
    <w:rsid w:val="00CD7506"/>
    <w:rsid w:val="00CD7523"/>
    <w:rsid w:val="00CD7971"/>
    <w:rsid w:val="00CD7D30"/>
    <w:rsid w:val="00CE0136"/>
    <w:rsid w:val="00CE0588"/>
    <w:rsid w:val="00CE0C0D"/>
    <w:rsid w:val="00CE0E31"/>
    <w:rsid w:val="00CE15C9"/>
    <w:rsid w:val="00CE2091"/>
    <w:rsid w:val="00CE20BD"/>
    <w:rsid w:val="00CE258D"/>
    <w:rsid w:val="00CE2591"/>
    <w:rsid w:val="00CE2C9F"/>
    <w:rsid w:val="00CE30E6"/>
    <w:rsid w:val="00CE35A9"/>
    <w:rsid w:val="00CE3961"/>
    <w:rsid w:val="00CE3D83"/>
    <w:rsid w:val="00CE4464"/>
    <w:rsid w:val="00CE4619"/>
    <w:rsid w:val="00CE4796"/>
    <w:rsid w:val="00CE51C9"/>
    <w:rsid w:val="00CE5D56"/>
    <w:rsid w:val="00CE5D94"/>
    <w:rsid w:val="00CE6D46"/>
    <w:rsid w:val="00CE7097"/>
    <w:rsid w:val="00CE75C7"/>
    <w:rsid w:val="00CF0343"/>
    <w:rsid w:val="00CF040E"/>
    <w:rsid w:val="00CF07B0"/>
    <w:rsid w:val="00CF202C"/>
    <w:rsid w:val="00CF24A3"/>
    <w:rsid w:val="00CF332D"/>
    <w:rsid w:val="00CF4075"/>
    <w:rsid w:val="00CF45C0"/>
    <w:rsid w:val="00CF51F3"/>
    <w:rsid w:val="00CF53CB"/>
    <w:rsid w:val="00CF59B3"/>
    <w:rsid w:val="00CF5A16"/>
    <w:rsid w:val="00CF6022"/>
    <w:rsid w:val="00CF60CA"/>
    <w:rsid w:val="00CF6C33"/>
    <w:rsid w:val="00CF6CCF"/>
    <w:rsid w:val="00CF7115"/>
    <w:rsid w:val="00D00643"/>
    <w:rsid w:val="00D00AC3"/>
    <w:rsid w:val="00D0148A"/>
    <w:rsid w:val="00D0157B"/>
    <w:rsid w:val="00D01B1F"/>
    <w:rsid w:val="00D01CB1"/>
    <w:rsid w:val="00D02D8A"/>
    <w:rsid w:val="00D03714"/>
    <w:rsid w:val="00D037E3"/>
    <w:rsid w:val="00D03B59"/>
    <w:rsid w:val="00D041B3"/>
    <w:rsid w:val="00D04259"/>
    <w:rsid w:val="00D05612"/>
    <w:rsid w:val="00D05622"/>
    <w:rsid w:val="00D0575F"/>
    <w:rsid w:val="00D05A88"/>
    <w:rsid w:val="00D05B22"/>
    <w:rsid w:val="00D0622C"/>
    <w:rsid w:val="00D063CB"/>
    <w:rsid w:val="00D06944"/>
    <w:rsid w:val="00D073D9"/>
    <w:rsid w:val="00D07C93"/>
    <w:rsid w:val="00D07EBC"/>
    <w:rsid w:val="00D106AA"/>
    <w:rsid w:val="00D10EA3"/>
    <w:rsid w:val="00D11174"/>
    <w:rsid w:val="00D11FDB"/>
    <w:rsid w:val="00D143A6"/>
    <w:rsid w:val="00D14523"/>
    <w:rsid w:val="00D145EB"/>
    <w:rsid w:val="00D14966"/>
    <w:rsid w:val="00D16E12"/>
    <w:rsid w:val="00D17A02"/>
    <w:rsid w:val="00D200ED"/>
    <w:rsid w:val="00D2067D"/>
    <w:rsid w:val="00D20AFF"/>
    <w:rsid w:val="00D20E81"/>
    <w:rsid w:val="00D214B3"/>
    <w:rsid w:val="00D225D9"/>
    <w:rsid w:val="00D229BD"/>
    <w:rsid w:val="00D22C2B"/>
    <w:rsid w:val="00D23EE1"/>
    <w:rsid w:val="00D24018"/>
    <w:rsid w:val="00D24CD8"/>
    <w:rsid w:val="00D2539C"/>
    <w:rsid w:val="00D25478"/>
    <w:rsid w:val="00D26493"/>
    <w:rsid w:val="00D26E0C"/>
    <w:rsid w:val="00D27703"/>
    <w:rsid w:val="00D301F5"/>
    <w:rsid w:val="00D30E82"/>
    <w:rsid w:val="00D316F7"/>
    <w:rsid w:val="00D31A93"/>
    <w:rsid w:val="00D323D4"/>
    <w:rsid w:val="00D32400"/>
    <w:rsid w:val="00D32503"/>
    <w:rsid w:val="00D32826"/>
    <w:rsid w:val="00D32DC7"/>
    <w:rsid w:val="00D33499"/>
    <w:rsid w:val="00D342F5"/>
    <w:rsid w:val="00D3448A"/>
    <w:rsid w:val="00D34885"/>
    <w:rsid w:val="00D34B80"/>
    <w:rsid w:val="00D34CDC"/>
    <w:rsid w:val="00D35A36"/>
    <w:rsid w:val="00D35D28"/>
    <w:rsid w:val="00D35EC9"/>
    <w:rsid w:val="00D36912"/>
    <w:rsid w:val="00D372B3"/>
    <w:rsid w:val="00D40434"/>
    <w:rsid w:val="00D4083E"/>
    <w:rsid w:val="00D408D1"/>
    <w:rsid w:val="00D412DB"/>
    <w:rsid w:val="00D4138D"/>
    <w:rsid w:val="00D41596"/>
    <w:rsid w:val="00D41B74"/>
    <w:rsid w:val="00D4208F"/>
    <w:rsid w:val="00D42117"/>
    <w:rsid w:val="00D423E0"/>
    <w:rsid w:val="00D429F4"/>
    <w:rsid w:val="00D4346C"/>
    <w:rsid w:val="00D43F94"/>
    <w:rsid w:val="00D452AA"/>
    <w:rsid w:val="00D459DC"/>
    <w:rsid w:val="00D46989"/>
    <w:rsid w:val="00D46B09"/>
    <w:rsid w:val="00D46B62"/>
    <w:rsid w:val="00D46E23"/>
    <w:rsid w:val="00D470BC"/>
    <w:rsid w:val="00D478D1"/>
    <w:rsid w:val="00D47D30"/>
    <w:rsid w:val="00D5089F"/>
    <w:rsid w:val="00D51CAA"/>
    <w:rsid w:val="00D52667"/>
    <w:rsid w:val="00D54309"/>
    <w:rsid w:val="00D548DB"/>
    <w:rsid w:val="00D54930"/>
    <w:rsid w:val="00D552EF"/>
    <w:rsid w:val="00D55B92"/>
    <w:rsid w:val="00D55C0A"/>
    <w:rsid w:val="00D55E9B"/>
    <w:rsid w:val="00D56093"/>
    <w:rsid w:val="00D60CB7"/>
    <w:rsid w:val="00D616E9"/>
    <w:rsid w:val="00D61B7E"/>
    <w:rsid w:val="00D62C71"/>
    <w:rsid w:val="00D63212"/>
    <w:rsid w:val="00D633D8"/>
    <w:rsid w:val="00D6369D"/>
    <w:rsid w:val="00D639B9"/>
    <w:rsid w:val="00D645D4"/>
    <w:rsid w:val="00D647C1"/>
    <w:rsid w:val="00D653E4"/>
    <w:rsid w:val="00D65B6A"/>
    <w:rsid w:val="00D66393"/>
    <w:rsid w:val="00D66871"/>
    <w:rsid w:val="00D66EBA"/>
    <w:rsid w:val="00D67117"/>
    <w:rsid w:val="00D671DC"/>
    <w:rsid w:val="00D67235"/>
    <w:rsid w:val="00D67727"/>
    <w:rsid w:val="00D70A63"/>
    <w:rsid w:val="00D70A9E"/>
    <w:rsid w:val="00D70C9C"/>
    <w:rsid w:val="00D71E12"/>
    <w:rsid w:val="00D71EBB"/>
    <w:rsid w:val="00D72B0E"/>
    <w:rsid w:val="00D72D30"/>
    <w:rsid w:val="00D73414"/>
    <w:rsid w:val="00D735F5"/>
    <w:rsid w:val="00D73AF7"/>
    <w:rsid w:val="00D73BF9"/>
    <w:rsid w:val="00D74759"/>
    <w:rsid w:val="00D747CE"/>
    <w:rsid w:val="00D74D5F"/>
    <w:rsid w:val="00D74E7D"/>
    <w:rsid w:val="00D75389"/>
    <w:rsid w:val="00D754E8"/>
    <w:rsid w:val="00D76815"/>
    <w:rsid w:val="00D771D1"/>
    <w:rsid w:val="00D77564"/>
    <w:rsid w:val="00D8006B"/>
    <w:rsid w:val="00D80ADB"/>
    <w:rsid w:val="00D80CE8"/>
    <w:rsid w:val="00D81126"/>
    <w:rsid w:val="00D814F9"/>
    <w:rsid w:val="00D829F2"/>
    <w:rsid w:val="00D82B60"/>
    <w:rsid w:val="00D82E10"/>
    <w:rsid w:val="00D83BD6"/>
    <w:rsid w:val="00D83D81"/>
    <w:rsid w:val="00D8429C"/>
    <w:rsid w:val="00D8442B"/>
    <w:rsid w:val="00D84560"/>
    <w:rsid w:val="00D84587"/>
    <w:rsid w:val="00D8486F"/>
    <w:rsid w:val="00D84C88"/>
    <w:rsid w:val="00D85662"/>
    <w:rsid w:val="00D856EE"/>
    <w:rsid w:val="00D8594B"/>
    <w:rsid w:val="00D859BA"/>
    <w:rsid w:val="00D86069"/>
    <w:rsid w:val="00D863C8"/>
    <w:rsid w:val="00D871A7"/>
    <w:rsid w:val="00D871B4"/>
    <w:rsid w:val="00D87268"/>
    <w:rsid w:val="00D873D1"/>
    <w:rsid w:val="00D87A18"/>
    <w:rsid w:val="00D87AD9"/>
    <w:rsid w:val="00D87E7F"/>
    <w:rsid w:val="00D90F35"/>
    <w:rsid w:val="00D914FD"/>
    <w:rsid w:val="00D9150B"/>
    <w:rsid w:val="00D916C9"/>
    <w:rsid w:val="00D91A3B"/>
    <w:rsid w:val="00D91B98"/>
    <w:rsid w:val="00D92071"/>
    <w:rsid w:val="00D92665"/>
    <w:rsid w:val="00D92A0C"/>
    <w:rsid w:val="00D932A9"/>
    <w:rsid w:val="00D935FD"/>
    <w:rsid w:val="00D93885"/>
    <w:rsid w:val="00D95632"/>
    <w:rsid w:val="00D95666"/>
    <w:rsid w:val="00D9599D"/>
    <w:rsid w:val="00D96111"/>
    <w:rsid w:val="00D974EB"/>
    <w:rsid w:val="00D977B5"/>
    <w:rsid w:val="00D97D02"/>
    <w:rsid w:val="00DA0799"/>
    <w:rsid w:val="00DA0851"/>
    <w:rsid w:val="00DA142E"/>
    <w:rsid w:val="00DA15F0"/>
    <w:rsid w:val="00DA1759"/>
    <w:rsid w:val="00DA1E75"/>
    <w:rsid w:val="00DA2FDE"/>
    <w:rsid w:val="00DA3221"/>
    <w:rsid w:val="00DA32A5"/>
    <w:rsid w:val="00DA3F02"/>
    <w:rsid w:val="00DA4270"/>
    <w:rsid w:val="00DA480A"/>
    <w:rsid w:val="00DA486D"/>
    <w:rsid w:val="00DA4B6C"/>
    <w:rsid w:val="00DA4BF8"/>
    <w:rsid w:val="00DA4C90"/>
    <w:rsid w:val="00DA5CB3"/>
    <w:rsid w:val="00DA6070"/>
    <w:rsid w:val="00DA619E"/>
    <w:rsid w:val="00DA6EDA"/>
    <w:rsid w:val="00DA72F0"/>
    <w:rsid w:val="00DA7631"/>
    <w:rsid w:val="00DA7CE9"/>
    <w:rsid w:val="00DB0004"/>
    <w:rsid w:val="00DB07D8"/>
    <w:rsid w:val="00DB0893"/>
    <w:rsid w:val="00DB0A81"/>
    <w:rsid w:val="00DB0D45"/>
    <w:rsid w:val="00DB1562"/>
    <w:rsid w:val="00DB1EA1"/>
    <w:rsid w:val="00DB272B"/>
    <w:rsid w:val="00DB337D"/>
    <w:rsid w:val="00DB4273"/>
    <w:rsid w:val="00DB4339"/>
    <w:rsid w:val="00DB4E93"/>
    <w:rsid w:val="00DB5363"/>
    <w:rsid w:val="00DB55FA"/>
    <w:rsid w:val="00DB597E"/>
    <w:rsid w:val="00DB6163"/>
    <w:rsid w:val="00DB67FA"/>
    <w:rsid w:val="00DB6F0A"/>
    <w:rsid w:val="00DB7D23"/>
    <w:rsid w:val="00DB7ED9"/>
    <w:rsid w:val="00DC04B2"/>
    <w:rsid w:val="00DC071E"/>
    <w:rsid w:val="00DC0AF1"/>
    <w:rsid w:val="00DC11D8"/>
    <w:rsid w:val="00DC17C7"/>
    <w:rsid w:val="00DC1CA0"/>
    <w:rsid w:val="00DC204B"/>
    <w:rsid w:val="00DC20EA"/>
    <w:rsid w:val="00DC2AA9"/>
    <w:rsid w:val="00DC2AF1"/>
    <w:rsid w:val="00DC2B9F"/>
    <w:rsid w:val="00DC3628"/>
    <w:rsid w:val="00DC3B10"/>
    <w:rsid w:val="00DC3F47"/>
    <w:rsid w:val="00DC40C3"/>
    <w:rsid w:val="00DC4474"/>
    <w:rsid w:val="00DC5090"/>
    <w:rsid w:val="00DC50F5"/>
    <w:rsid w:val="00DC5E37"/>
    <w:rsid w:val="00DC632A"/>
    <w:rsid w:val="00DC6B74"/>
    <w:rsid w:val="00DC7965"/>
    <w:rsid w:val="00DC7D47"/>
    <w:rsid w:val="00DD0271"/>
    <w:rsid w:val="00DD0B47"/>
    <w:rsid w:val="00DD0E30"/>
    <w:rsid w:val="00DD0E5E"/>
    <w:rsid w:val="00DD1CD3"/>
    <w:rsid w:val="00DD1D40"/>
    <w:rsid w:val="00DD1E5D"/>
    <w:rsid w:val="00DD30E2"/>
    <w:rsid w:val="00DD335E"/>
    <w:rsid w:val="00DD3620"/>
    <w:rsid w:val="00DD4064"/>
    <w:rsid w:val="00DD4160"/>
    <w:rsid w:val="00DD48B1"/>
    <w:rsid w:val="00DD50C3"/>
    <w:rsid w:val="00DD530A"/>
    <w:rsid w:val="00DD5546"/>
    <w:rsid w:val="00DD578A"/>
    <w:rsid w:val="00DD5EB0"/>
    <w:rsid w:val="00DD6118"/>
    <w:rsid w:val="00DD6253"/>
    <w:rsid w:val="00DD68B1"/>
    <w:rsid w:val="00DD6CA4"/>
    <w:rsid w:val="00DD6CAD"/>
    <w:rsid w:val="00DD6F69"/>
    <w:rsid w:val="00DD75B1"/>
    <w:rsid w:val="00DD7631"/>
    <w:rsid w:val="00DE013A"/>
    <w:rsid w:val="00DE0A07"/>
    <w:rsid w:val="00DE0AC1"/>
    <w:rsid w:val="00DE0D0B"/>
    <w:rsid w:val="00DE130E"/>
    <w:rsid w:val="00DE1357"/>
    <w:rsid w:val="00DE159B"/>
    <w:rsid w:val="00DE1EAD"/>
    <w:rsid w:val="00DE27DF"/>
    <w:rsid w:val="00DE32D9"/>
    <w:rsid w:val="00DE33FA"/>
    <w:rsid w:val="00DE3473"/>
    <w:rsid w:val="00DE3A64"/>
    <w:rsid w:val="00DE3F52"/>
    <w:rsid w:val="00DE4366"/>
    <w:rsid w:val="00DE45E2"/>
    <w:rsid w:val="00DE5257"/>
    <w:rsid w:val="00DE5648"/>
    <w:rsid w:val="00DE5846"/>
    <w:rsid w:val="00DE5995"/>
    <w:rsid w:val="00DE6DD5"/>
    <w:rsid w:val="00DE6F5C"/>
    <w:rsid w:val="00DE7181"/>
    <w:rsid w:val="00DE741D"/>
    <w:rsid w:val="00DE7462"/>
    <w:rsid w:val="00DE7DBA"/>
    <w:rsid w:val="00DF010C"/>
    <w:rsid w:val="00DF0D35"/>
    <w:rsid w:val="00DF10B5"/>
    <w:rsid w:val="00DF11F1"/>
    <w:rsid w:val="00DF2397"/>
    <w:rsid w:val="00DF3333"/>
    <w:rsid w:val="00DF3696"/>
    <w:rsid w:val="00DF3AE7"/>
    <w:rsid w:val="00DF3D99"/>
    <w:rsid w:val="00DF3DF2"/>
    <w:rsid w:val="00DF4339"/>
    <w:rsid w:val="00DF4CB0"/>
    <w:rsid w:val="00DF660E"/>
    <w:rsid w:val="00DF6630"/>
    <w:rsid w:val="00DF6CDB"/>
    <w:rsid w:val="00DF6FB9"/>
    <w:rsid w:val="00DF7077"/>
    <w:rsid w:val="00DF73BF"/>
    <w:rsid w:val="00DF75DE"/>
    <w:rsid w:val="00DF7C68"/>
    <w:rsid w:val="00E00335"/>
    <w:rsid w:val="00E00AA9"/>
    <w:rsid w:val="00E01159"/>
    <w:rsid w:val="00E01214"/>
    <w:rsid w:val="00E01574"/>
    <w:rsid w:val="00E01BB1"/>
    <w:rsid w:val="00E02C75"/>
    <w:rsid w:val="00E02EE8"/>
    <w:rsid w:val="00E03457"/>
    <w:rsid w:val="00E0379F"/>
    <w:rsid w:val="00E0399C"/>
    <w:rsid w:val="00E041CA"/>
    <w:rsid w:val="00E044B3"/>
    <w:rsid w:val="00E04CAB"/>
    <w:rsid w:val="00E04DEC"/>
    <w:rsid w:val="00E055DA"/>
    <w:rsid w:val="00E057EE"/>
    <w:rsid w:val="00E058C1"/>
    <w:rsid w:val="00E05CCC"/>
    <w:rsid w:val="00E06015"/>
    <w:rsid w:val="00E06232"/>
    <w:rsid w:val="00E069D8"/>
    <w:rsid w:val="00E0705B"/>
    <w:rsid w:val="00E07D7F"/>
    <w:rsid w:val="00E07F47"/>
    <w:rsid w:val="00E1130A"/>
    <w:rsid w:val="00E1195B"/>
    <w:rsid w:val="00E11E58"/>
    <w:rsid w:val="00E129AF"/>
    <w:rsid w:val="00E12BD4"/>
    <w:rsid w:val="00E138C1"/>
    <w:rsid w:val="00E13AE9"/>
    <w:rsid w:val="00E14355"/>
    <w:rsid w:val="00E1436F"/>
    <w:rsid w:val="00E14C6E"/>
    <w:rsid w:val="00E15852"/>
    <w:rsid w:val="00E15DB7"/>
    <w:rsid w:val="00E15E2E"/>
    <w:rsid w:val="00E16262"/>
    <w:rsid w:val="00E16655"/>
    <w:rsid w:val="00E2069A"/>
    <w:rsid w:val="00E20911"/>
    <w:rsid w:val="00E20AE3"/>
    <w:rsid w:val="00E20E4F"/>
    <w:rsid w:val="00E20EF5"/>
    <w:rsid w:val="00E21CDA"/>
    <w:rsid w:val="00E21EB1"/>
    <w:rsid w:val="00E22A1B"/>
    <w:rsid w:val="00E22BE0"/>
    <w:rsid w:val="00E230B8"/>
    <w:rsid w:val="00E23388"/>
    <w:rsid w:val="00E233CB"/>
    <w:rsid w:val="00E23606"/>
    <w:rsid w:val="00E23E53"/>
    <w:rsid w:val="00E2411F"/>
    <w:rsid w:val="00E241DC"/>
    <w:rsid w:val="00E24D6A"/>
    <w:rsid w:val="00E250DE"/>
    <w:rsid w:val="00E25350"/>
    <w:rsid w:val="00E25595"/>
    <w:rsid w:val="00E259CA"/>
    <w:rsid w:val="00E25D38"/>
    <w:rsid w:val="00E25FD1"/>
    <w:rsid w:val="00E26B8E"/>
    <w:rsid w:val="00E26C7E"/>
    <w:rsid w:val="00E26FE2"/>
    <w:rsid w:val="00E270FB"/>
    <w:rsid w:val="00E271A7"/>
    <w:rsid w:val="00E2732A"/>
    <w:rsid w:val="00E27515"/>
    <w:rsid w:val="00E27CD5"/>
    <w:rsid w:val="00E27D64"/>
    <w:rsid w:val="00E27D99"/>
    <w:rsid w:val="00E30F4B"/>
    <w:rsid w:val="00E30FFE"/>
    <w:rsid w:val="00E311F6"/>
    <w:rsid w:val="00E3141F"/>
    <w:rsid w:val="00E3152E"/>
    <w:rsid w:val="00E31BAF"/>
    <w:rsid w:val="00E3214E"/>
    <w:rsid w:val="00E3235F"/>
    <w:rsid w:val="00E32C3E"/>
    <w:rsid w:val="00E3309E"/>
    <w:rsid w:val="00E33E8F"/>
    <w:rsid w:val="00E33FE4"/>
    <w:rsid w:val="00E348BD"/>
    <w:rsid w:val="00E34C23"/>
    <w:rsid w:val="00E34F0F"/>
    <w:rsid w:val="00E3551B"/>
    <w:rsid w:val="00E358E3"/>
    <w:rsid w:val="00E35D22"/>
    <w:rsid w:val="00E35E02"/>
    <w:rsid w:val="00E365EB"/>
    <w:rsid w:val="00E36792"/>
    <w:rsid w:val="00E36AE8"/>
    <w:rsid w:val="00E371CA"/>
    <w:rsid w:val="00E37DBB"/>
    <w:rsid w:val="00E402C4"/>
    <w:rsid w:val="00E403D6"/>
    <w:rsid w:val="00E40464"/>
    <w:rsid w:val="00E40B79"/>
    <w:rsid w:val="00E412EE"/>
    <w:rsid w:val="00E41A5D"/>
    <w:rsid w:val="00E41CC4"/>
    <w:rsid w:val="00E421B5"/>
    <w:rsid w:val="00E421D0"/>
    <w:rsid w:val="00E42875"/>
    <w:rsid w:val="00E4298D"/>
    <w:rsid w:val="00E432D1"/>
    <w:rsid w:val="00E4333D"/>
    <w:rsid w:val="00E43466"/>
    <w:rsid w:val="00E43C73"/>
    <w:rsid w:val="00E443F1"/>
    <w:rsid w:val="00E454F3"/>
    <w:rsid w:val="00E4596B"/>
    <w:rsid w:val="00E45A49"/>
    <w:rsid w:val="00E45B90"/>
    <w:rsid w:val="00E45E36"/>
    <w:rsid w:val="00E46253"/>
    <w:rsid w:val="00E46709"/>
    <w:rsid w:val="00E467F9"/>
    <w:rsid w:val="00E46888"/>
    <w:rsid w:val="00E46962"/>
    <w:rsid w:val="00E47569"/>
    <w:rsid w:val="00E47D4D"/>
    <w:rsid w:val="00E47DAA"/>
    <w:rsid w:val="00E50451"/>
    <w:rsid w:val="00E50753"/>
    <w:rsid w:val="00E509D6"/>
    <w:rsid w:val="00E511E4"/>
    <w:rsid w:val="00E51FA8"/>
    <w:rsid w:val="00E5288D"/>
    <w:rsid w:val="00E52947"/>
    <w:rsid w:val="00E52CB0"/>
    <w:rsid w:val="00E52CF7"/>
    <w:rsid w:val="00E533BE"/>
    <w:rsid w:val="00E53476"/>
    <w:rsid w:val="00E53AAD"/>
    <w:rsid w:val="00E53FA4"/>
    <w:rsid w:val="00E540CB"/>
    <w:rsid w:val="00E543A8"/>
    <w:rsid w:val="00E54453"/>
    <w:rsid w:val="00E5478D"/>
    <w:rsid w:val="00E5479E"/>
    <w:rsid w:val="00E54936"/>
    <w:rsid w:val="00E5578E"/>
    <w:rsid w:val="00E5613B"/>
    <w:rsid w:val="00E5680A"/>
    <w:rsid w:val="00E56C7F"/>
    <w:rsid w:val="00E56D13"/>
    <w:rsid w:val="00E56DAE"/>
    <w:rsid w:val="00E57048"/>
    <w:rsid w:val="00E57590"/>
    <w:rsid w:val="00E6028A"/>
    <w:rsid w:val="00E60B2F"/>
    <w:rsid w:val="00E60B74"/>
    <w:rsid w:val="00E60E1E"/>
    <w:rsid w:val="00E60E92"/>
    <w:rsid w:val="00E613FB"/>
    <w:rsid w:val="00E61EFB"/>
    <w:rsid w:val="00E62159"/>
    <w:rsid w:val="00E62B50"/>
    <w:rsid w:val="00E63272"/>
    <w:rsid w:val="00E639E6"/>
    <w:rsid w:val="00E64181"/>
    <w:rsid w:val="00E647A6"/>
    <w:rsid w:val="00E648AA"/>
    <w:rsid w:val="00E65A69"/>
    <w:rsid w:val="00E65ABF"/>
    <w:rsid w:val="00E6630A"/>
    <w:rsid w:val="00E669D1"/>
    <w:rsid w:val="00E66BAB"/>
    <w:rsid w:val="00E66CC0"/>
    <w:rsid w:val="00E66FC6"/>
    <w:rsid w:val="00E67019"/>
    <w:rsid w:val="00E70032"/>
    <w:rsid w:val="00E709CE"/>
    <w:rsid w:val="00E7151C"/>
    <w:rsid w:val="00E7223A"/>
    <w:rsid w:val="00E729BF"/>
    <w:rsid w:val="00E72AC1"/>
    <w:rsid w:val="00E730E7"/>
    <w:rsid w:val="00E73B00"/>
    <w:rsid w:val="00E7455F"/>
    <w:rsid w:val="00E74588"/>
    <w:rsid w:val="00E74818"/>
    <w:rsid w:val="00E74C8F"/>
    <w:rsid w:val="00E76171"/>
    <w:rsid w:val="00E804B9"/>
    <w:rsid w:val="00E804F6"/>
    <w:rsid w:val="00E80F81"/>
    <w:rsid w:val="00E810F8"/>
    <w:rsid w:val="00E819B4"/>
    <w:rsid w:val="00E81E0A"/>
    <w:rsid w:val="00E830E6"/>
    <w:rsid w:val="00E8493D"/>
    <w:rsid w:val="00E849B3"/>
    <w:rsid w:val="00E86926"/>
    <w:rsid w:val="00E86C97"/>
    <w:rsid w:val="00E8719C"/>
    <w:rsid w:val="00E87274"/>
    <w:rsid w:val="00E8732E"/>
    <w:rsid w:val="00E87AE5"/>
    <w:rsid w:val="00E87CE7"/>
    <w:rsid w:val="00E87D23"/>
    <w:rsid w:val="00E90337"/>
    <w:rsid w:val="00E905AC"/>
    <w:rsid w:val="00E908F8"/>
    <w:rsid w:val="00E90913"/>
    <w:rsid w:val="00E9091B"/>
    <w:rsid w:val="00E90AEE"/>
    <w:rsid w:val="00E91082"/>
    <w:rsid w:val="00E910C5"/>
    <w:rsid w:val="00E92988"/>
    <w:rsid w:val="00E92EB9"/>
    <w:rsid w:val="00E93A70"/>
    <w:rsid w:val="00E93FB2"/>
    <w:rsid w:val="00E941A6"/>
    <w:rsid w:val="00E9464C"/>
    <w:rsid w:val="00E94682"/>
    <w:rsid w:val="00E94735"/>
    <w:rsid w:val="00E94B5A"/>
    <w:rsid w:val="00E94F94"/>
    <w:rsid w:val="00E95413"/>
    <w:rsid w:val="00E96431"/>
    <w:rsid w:val="00E966EC"/>
    <w:rsid w:val="00E96820"/>
    <w:rsid w:val="00E96DB6"/>
    <w:rsid w:val="00E96DFA"/>
    <w:rsid w:val="00E96FA6"/>
    <w:rsid w:val="00E970D9"/>
    <w:rsid w:val="00E97F5B"/>
    <w:rsid w:val="00EA1055"/>
    <w:rsid w:val="00EA1E9F"/>
    <w:rsid w:val="00EA1FC8"/>
    <w:rsid w:val="00EA27DF"/>
    <w:rsid w:val="00EA2A2E"/>
    <w:rsid w:val="00EA3160"/>
    <w:rsid w:val="00EA3573"/>
    <w:rsid w:val="00EA35FA"/>
    <w:rsid w:val="00EA37F6"/>
    <w:rsid w:val="00EA414F"/>
    <w:rsid w:val="00EA44D2"/>
    <w:rsid w:val="00EA46D8"/>
    <w:rsid w:val="00EA4E38"/>
    <w:rsid w:val="00EA5768"/>
    <w:rsid w:val="00EA5B27"/>
    <w:rsid w:val="00EA5D87"/>
    <w:rsid w:val="00EA5FF0"/>
    <w:rsid w:val="00EA6132"/>
    <w:rsid w:val="00EA6153"/>
    <w:rsid w:val="00EA6337"/>
    <w:rsid w:val="00EA66D2"/>
    <w:rsid w:val="00EA695E"/>
    <w:rsid w:val="00EA6B73"/>
    <w:rsid w:val="00EA6B78"/>
    <w:rsid w:val="00EA763A"/>
    <w:rsid w:val="00EA7CEF"/>
    <w:rsid w:val="00EB0184"/>
    <w:rsid w:val="00EB02AB"/>
    <w:rsid w:val="00EB0372"/>
    <w:rsid w:val="00EB0587"/>
    <w:rsid w:val="00EB0985"/>
    <w:rsid w:val="00EB0D9F"/>
    <w:rsid w:val="00EB174E"/>
    <w:rsid w:val="00EB1985"/>
    <w:rsid w:val="00EB1A08"/>
    <w:rsid w:val="00EB1C2C"/>
    <w:rsid w:val="00EB1E6A"/>
    <w:rsid w:val="00EB2176"/>
    <w:rsid w:val="00EB25A9"/>
    <w:rsid w:val="00EB2756"/>
    <w:rsid w:val="00EB2913"/>
    <w:rsid w:val="00EB296D"/>
    <w:rsid w:val="00EB2B2E"/>
    <w:rsid w:val="00EB32C7"/>
    <w:rsid w:val="00EB37A1"/>
    <w:rsid w:val="00EB4789"/>
    <w:rsid w:val="00EB4E27"/>
    <w:rsid w:val="00EB5096"/>
    <w:rsid w:val="00EB511C"/>
    <w:rsid w:val="00EB51F6"/>
    <w:rsid w:val="00EB535E"/>
    <w:rsid w:val="00EB5496"/>
    <w:rsid w:val="00EB5B5D"/>
    <w:rsid w:val="00EB615B"/>
    <w:rsid w:val="00EB61D6"/>
    <w:rsid w:val="00EB6458"/>
    <w:rsid w:val="00EB6ACB"/>
    <w:rsid w:val="00EB7317"/>
    <w:rsid w:val="00EB75EF"/>
    <w:rsid w:val="00EB7D03"/>
    <w:rsid w:val="00EB7E9B"/>
    <w:rsid w:val="00EC0CDB"/>
    <w:rsid w:val="00EC1230"/>
    <w:rsid w:val="00EC1B39"/>
    <w:rsid w:val="00EC1D7E"/>
    <w:rsid w:val="00EC2D51"/>
    <w:rsid w:val="00EC3826"/>
    <w:rsid w:val="00EC422F"/>
    <w:rsid w:val="00EC44A5"/>
    <w:rsid w:val="00EC4550"/>
    <w:rsid w:val="00EC472B"/>
    <w:rsid w:val="00EC4773"/>
    <w:rsid w:val="00EC5026"/>
    <w:rsid w:val="00EC532E"/>
    <w:rsid w:val="00EC5512"/>
    <w:rsid w:val="00EC6B3E"/>
    <w:rsid w:val="00EC6F4D"/>
    <w:rsid w:val="00EC6F7F"/>
    <w:rsid w:val="00ED083C"/>
    <w:rsid w:val="00ED14CC"/>
    <w:rsid w:val="00ED17DA"/>
    <w:rsid w:val="00ED1805"/>
    <w:rsid w:val="00ED1C17"/>
    <w:rsid w:val="00ED1C3C"/>
    <w:rsid w:val="00ED20D7"/>
    <w:rsid w:val="00ED23B2"/>
    <w:rsid w:val="00ED2FA6"/>
    <w:rsid w:val="00ED3407"/>
    <w:rsid w:val="00ED344C"/>
    <w:rsid w:val="00ED369B"/>
    <w:rsid w:val="00ED3A9B"/>
    <w:rsid w:val="00ED3AF6"/>
    <w:rsid w:val="00ED3DF1"/>
    <w:rsid w:val="00ED42C1"/>
    <w:rsid w:val="00ED48C0"/>
    <w:rsid w:val="00ED4EAB"/>
    <w:rsid w:val="00ED5081"/>
    <w:rsid w:val="00ED537D"/>
    <w:rsid w:val="00ED54FD"/>
    <w:rsid w:val="00ED5C49"/>
    <w:rsid w:val="00ED5C63"/>
    <w:rsid w:val="00ED6434"/>
    <w:rsid w:val="00ED6ADF"/>
    <w:rsid w:val="00ED70CA"/>
    <w:rsid w:val="00ED74E3"/>
    <w:rsid w:val="00ED7AE7"/>
    <w:rsid w:val="00ED7D5D"/>
    <w:rsid w:val="00ED7E9F"/>
    <w:rsid w:val="00EE03C5"/>
    <w:rsid w:val="00EE0A6D"/>
    <w:rsid w:val="00EE0D43"/>
    <w:rsid w:val="00EE185D"/>
    <w:rsid w:val="00EE1967"/>
    <w:rsid w:val="00EE2976"/>
    <w:rsid w:val="00EE29C0"/>
    <w:rsid w:val="00EE2A70"/>
    <w:rsid w:val="00EE3085"/>
    <w:rsid w:val="00EE31F0"/>
    <w:rsid w:val="00EE3C6C"/>
    <w:rsid w:val="00EE4CA2"/>
    <w:rsid w:val="00EE50E9"/>
    <w:rsid w:val="00EE55BF"/>
    <w:rsid w:val="00EE6523"/>
    <w:rsid w:val="00EE66C8"/>
    <w:rsid w:val="00EE6A14"/>
    <w:rsid w:val="00EE73C7"/>
    <w:rsid w:val="00EE7604"/>
    <w:rsid w:val="00EE78C5"/>
    <w:rsid w:val="00EE7ADB"/>
    <w:rsid w:val="00EE7CBF"/>
    <w:rsid w:val="00EE7DB2"/>
    <w:rsid w:val="00EF04E5"/>
    <w:rsid w:val="00EF1541"/>
    <w:rsid w:val="00EF1B22"/>
    <w:rsid w:val="00EF1CBF"/>
    <w:rsid w:val="00EF27C3"/>
    <w:rsid w:val="00EF2876"/>
    <w:rsid w:val="00EF2991"/>
    <w:rsid w:val="00EF2A2B"/>
    <w:rsid w:val="00EF337A"/>
    <w:rsid w:val="00EF37DD"/>
    <w:rsid w:val="00EF4339"/>
    <w:rsid w:val="00EF53E7"/>
    <w:rsid w:val="00EF55A1"/>
    <w:rsid w:val="00EF5787"/>
    <w:rsid w:val="00EF782E"/>
    <w:rsid w:val="00EF7BD2"/>
    <w:rsid w:val="00F00427"/>
    <w:rsid w:val="00F00D71"/>
    <w:rsid w:val="00F0121A"/>
    <w:rsid w:val="00F01435"/>
    <w:rsid w:val="00F01E38"/>
    <w:rsid w:val="00F023F1"/>
    <w:rsid w:val="00F02B6C"/>
    <w:rsid w:val="00F02C3F"/>
    <w:rsid w:val="00F02CDA"/>
    <w:rsid w:val="00F02D92"/>
    <w:rsid w:val="00F03213"/>
    <w:rsid w:val="00F0344F"/>
    <w:rsid w:val="00F035BF"/>
    <w:rsid w:val="00F0391E"/>
    <w:rsid w:val="00F03AD5"/>
    <w:rsid w:val="00F04A16"/>
    <w:rsid w:val="00F04BB7"/>
    <w:rsid w:val="00F04EDF"/>
    <w:rsid w:val="00F04F38"/>
    <w:rsid w:val="00F05059"/>
    <w:rsid w:val="00F05168"/>
    <w:rsid w:val="00F05326"/>
    <w:rsid w:val="00F0538F"/>
    <w:rsid w:val="00F05FAB"/>
    <w:rsid w:val="00F0622A"/>
    <w:rsid w:val="00F06789"/>
    <w:rsid w:val="00F069C1"/>
    <w:rsid w:val="00F0711B"/>
    <w:rsid w:val="00F073D6"/>
    <w:rsid w:val="00F075AB"/>
    <w:rsid w:val="00F07CE6"/>
    <w:rsid w:val="00F07D2A"/>
    <w:rsid w:val="00F10101"/>
    <w:rsid w:val="00F108B8"/>
    <w:rsid w:val="00F10C1D"/>
    <w:rsid w:val="00F10FC2"/>
    <w:rsid w:val="00F11193"/>
    <w:rsid w:val="00F11C77"/>
    <w:rsid w:val="00F12001"/>
    <w:rsid w:val="00F127C6"/>
    <w:rsid w:val="00F12947"/>
    <w:rsid w:val="00F12BC0"/>
    <w:rsid w:val="00F12D71"/>
    <w:rsid w:val="00F12E0B"/>
    <w:rsid w:val="00F12EE6"/>
    <w:rsid w:val="00F13083"/>
    <w:rsid w:val="00F1328D"/>
    <w:rsid w:val="00F133AF"/>
    <w:rsid w:val="00F13916"/>
    <w:rsid w:val="00F13B0B"/>
    <w:rsid w:val="00F13ED1"/>
    <w:rsid w:val="00F1445C"/>
    <w:rsid w:val="00F144C8"/>
    <w:rsid w:val="00F1528B"/>
    <w:rsid w:val="00F15618"/>
    <w:rsid w:val="00F1570D"/>
    <w:rsid w:val="00F15CA7"/>
    <w:rsid w:val="00F15D4E"/>
    <w:rsid w:val="00F16455"/>
    <w:rsid w:val="00F16770"/>
    <w:rsid w:val="00F169CD"/>
    <w:rsid w:val="00F16BD7"/>
    <w:rsid w:val="00F16C56"/>
    <w:rsid w:val="00F17D5D"/>
    <w:rsid w:val="00F20202"/>
    <w:rsid w:val="00F20550"/>
    <w:rsid w:val="00F2077A"/>
    <w:rsid w:val="00F207FA"/>
    <w:rsid w:val="00F20BC2"/>
    <w:rsid w:val="00F20C0F"/>
    <w:rsid w:val="00F2175E"/>
    <w:rsid w:val="00F22317"/>
    <w:rsid w:val="00F2278C"/>
    <w:rsid w:val="00F22836"/>
    <w:rsid w:val="00F23043"/>
    <w:rsid w:val="00F23838"/>
    <w:rsid w:val="00F23FD3"/>
    <w:rsid w:val="00F243EA"/>
    <w:rsid w:val="00F24410"/>
    <w:rsid w:val="00F24582"/>
    <w:rsid w:val="00F24C4A"/>
    <w:rsid w:val="00F25CF2"/>
    <w:rsid w:val="00F25ED0"/>
    <w:rsid w:val="00F26393"/>
    <w:rsid w:val="00F26562"/>
    <w:rsid w:val="00F2689C"/>
    <w:rsid w:val="00F26CE9"/>
    <w:rsid w:val="00F27ACB"/>
    <w:rsid w:val="00F300B2"/>
    <w:rsid w:val="00F309FD"/>
    <w:rsid w:val="00F30C74"/>
    <w:rsid w:val="00F3108E"/>
    <w:rsid w:val="00F315A6"/>
    <w:rsid w:val="00F326F2"/>
    <w:rsid w:val="00F3318D"/>
    <w:rsid w:val="00F338DB"/>
    <w:rsid w:val="00F33D7C"/>
    <w:rsid w:val="00F33E74"/>
    <w:rsid w:val="00F342EA"/>
    <w:rsid w:val="00F347AC"/>
    <w:rsid w:val="00F3491C"/>
    <w:rsid w:val="00F34ACA"/>
    <w:rsid w:val="00F34D25"/>
    <w:rsid w:val="00F34F6D"/>
    <w:rsid w:val="00F356CE"/>
    <w:rsid w:val="00F3693F"/>
    <w:rsid w:val="00F371E0"/>
    <w:rsid w:val="00F41048"/>
    <w:rsid w:val="00F41113"/>
    <w:rsid w:val="00F4147C"/>
    <w:rsid w:val="00F41612"/>
    <w:rsid w:val="00F424BF"/>
    <w:rsid w:val="00F4290B"/>
    <w:rsid w:val="00F43270"/>
    <w:rsid w:val="00F437FB"/>
    <w:rsid w:val="00F43B9E"/>
    <w:rsid w:val="00F465CE"/>
    <w:rsid w:val="00F46D8E"/>
    <w:rsid w:val="00F46EA3"/>
    <w:rsid w:val="00F46EB0"/>
    <w:rsid w:val="00F47474"/>
    <w:rsid w:val="00F50034"/>
    <w:rsid w:val="00F5083D"/>
    <w:rsid w:val="00F51281"/>
    <w:rsid w:val="00F51407"/>
    <w:rsid w:val="00F51797"/>
    <w:rsid w:val="00F51AD9"/>
    <w:rsid w:val="00F5261E"/>
    <w:rsid w:val="00F527CA"/>
    <w:rsid w:val="00F52AA8"/>
    <w:rsid w:val="00F536D3"/>
    <w:rsid w:val="00F53EB1"/>
    <w:rsid w:val="00F545BC"/>
    <w:rsid w:val="00F54C88"/>
    <w:rsid w:val="00F54ED8"/>
    <w:rsid w:val="00F56096"/>
    <w:rsid w:val="00F568F6"/>
    <w:rsid w:val="00F569C4"/>
    <w:rsid w:val="00F57213"/>
    <w:rsid w:val="00F57B47"/>
    <w:rsid w:val="00F60569"/>
    <w:rsid w:val="00F605DC"/>
    <w:rsid w:val="00F60B52"/>
    <w:rsid w:val="00F60DD4"/>
    <w:rsid w:val="00F610E7"/>
    <w:rsid w:val="00F61314"/>
    <w:rsid w:val="00F61C1D"/>
    <w:rsid w:val="00F62B2C"/>
    <w:rsid w:val="00F62DE8"/>
    <w:rsid w:val="00F639A3"/>
    <w:rsid w:val="00F64739"/>
    <w:rsid w:val="00F64815"/>
    <w:rsid w:val="00F64977"/>
    <w:rsid w:val="00F64B14"/>
    <w:rsid w:val="00F64C2D"/>
    <w:rsid w:val="00F662F5"/>
    <w:rsid w:val="00F66587"/>
    <w:rsid w:val="00F6672D"/>
    <w:rsid w:val="00F66F36"/>
    <w:rsid w:val="00F671C2"/>
    <w:rsid w:val="00F67A69"/>
    <w:rsid w:val="00F67B06"/>
    <w:rsid w:val="00F70583"/>
    <w:rsid w:val="00F70CEF"/>
    <w:rsid w:val="00F718E2"/>
    <w:rsid w:val="00F71E24"/>
    <w:rsid w:val="00F7266C"/>
    <w:rsid w:val="00F729E3"/>
    <w:rsid w:val="00F74422"/>
    <w:rsid w:val="00F745E3"/>
    <w:rsid w:val="00F746AC"/>
    <w:rsid w:val="00F74C9B"/>
    <w:rsid w:val="00F74EAA"/>
    <w:rsid w:val="00F754CC"/>
    <w:rsid w:val="00F75F29"/>
    <w:rsid w:val="00F76695"/>
    <w:rsid w:val="00F77472"/>
    <w:rsid w:val="00F77909"/>
    <w:rsid w:val="00F8010F"/>
    <w:rsid w:val="00F80A41"/>
    <w:rsid w:val="00F80C02"/>
    <w:rsid w:val="00F812B3"/>
    <w:rsid w:val="00F81406"/>
    <w:rsid w:val="00F819D3"/>
    <w:rsid w:val="00F81A55"/>
    <w:rsid w:val="00F82376"/>
    <w:rsid w:val="00F826B9"/>
    <w:rsid w:val="00F834C6"/>
    <w:rsid w:val="00F835D8"/>
    <w:rsid w:val="00F83B10"/>
    <w:rsid w:val="00F8422E"/>
    <w:rsid w:val="00F84809"/>
    <w:rsid w:val="00F848B4"/>
    <w:rsid w:val="00F84D51"/>
    <w:rsid w:val="00F84DA5"/>
    <w:rsid w:val="00F86A7A"/>
    <w:rsid w:val="00F86A8F"/>
    <w:rsid w:val="00F86C7B"/>
    <w:rsid w:val="00F900C8"/>
    <w:rsid w:val="00F90CDC"/>
    <w:rsid w:val="00F91159"/>
    <w:rsid w:val="00F91765"/>
    <w:rsid w:val="00F91890"/>
    <w:rsid w:val="00F91C58"/>
    <w:rsid w:val="00F922BE"/>
    <w:rsid w:val="00F9269E"/>
    <w:rsid w:val="00F927E0"/>
    <w:rsid w:val="00F92DE1"/>
    <w:rsid w:val="00F9333E"/>
    <w:rsid w:val="00F959B4"/>
    <w:rsid w:val="00F95CA7"/>
    <w:rsid w:val="00F960C5"/>
    <w:rsid w:val="00F963A7"/>
    <w:rsid w:val="00F96ACB"/>
    <w:rsid w:val="00F973BC"/>
    <w:rsid w:val="00F974A3"/>
    <w:rsid w:val="00F9755C"/>
    <w:rsid w:val="00F97673"/>
    <w:rsid w:val="00F97976"/>
    <w:rsid w:val="00F97C59"/>
    <w:rsid w:val="00FA0530"/>
    <w:rsid w:val="00FA0BE9"/>
    <w:rsid w:val="00FA0C9C"/>
    <w:rsid w:val="00FA2654"/>
    <w:rsid w:val="00FA3D50"/>
    <w:rsid w:val="00FA3F53"/>
    <w:rsid w:val="00FA401A"/>
    <w:rsid w:val="00FA4163"/>
    <w:rsid w:val="00FA498A"/>
    <w:rsid w:val="00FA50D1"/>
    <w:rsid w:val="00FA536A"/>
    <w:rsid w:val="00FA5907"/>
    <w:rsid w:val="00FA5C5A"/>
    <w:rsid w:val="00FA5E33"/>
    <w:rsid w:val="00FA5FE3"/>
    <w:rsid w:val="00FA6803"/>
    <w:rsid w:val="00FA6B98"/>
    <w:rsid w:val="00FA6BEB"/>
    <w:rsid w:val="00FA6E2F"/>
    <w:rsid w:val="00FA75B4"/>
    <w:rsid w:val="00FA7953"/>
    <w:rsid w:val="00FB01DC"/>
    <w:rsid w:val="00FB0A39"/>
    <w:rsid w:val="00FB0E71"/>
    <w:rsid w:val="00FB143E"/>
    <w:rsid w:val="00FB174A"/>
    <w:rsid w:val="00FB1A88"/>
    <w:rsid w:val="00FB21D5"/>
    <w:rsid w:val="00FB2696"/>
    <w:rsid w:val="00FB3978"/>
    <w:rsid w:val="00FB3DBA"/>
    <w:rsid w:val="00FB3EFA"/>
    <w:rsid w:val="00FB40C6"/>
    <w:rsid w:val="00FB416C"/>
    <w:rsid w:val="00FB423E"/>
    <w:rsid w:val="00FB50A7"/>
    <w:rsid w:val="00FB5562"/>
    <w:rsid w:val="00FB5AE1"/>
    <w:rsid w:val="00FB5EDE"/>
    <w:rsid w:val="00FB609D"/>
    <w:rsid w:val="00FB66A3"/>
    <w:rsid w:val="00FB671A"/>
    <w:rsid w:val="00FB688D"/>
    <w:rsid w:val="00FB6DE4"/>
    <w:rsid w:val="00FB70A6"/>
    <w:rsid w:val="00FB71CF"/>
    <w:rsid w:val="00FB7703"/>
    <w:rsid w:val="00FB773F"/>
    <w:rsid w:val="00FB7762"/>
    <w:rsid w:val="00FC03D2"/>
    <w:rsid w:val="00FC12DE"/>
    <w:rsid w:val="00FC208D"/>
    <w:rsid w:val="00FC2244"/>
    <w:rsid w:val="00FC252B"/>
    <w:rsid w:val="00FC2B15"/>
    <w:rsid w:val="00FC3539"/>
    <w:rsid w:val="00FC3F2C"/>
    <w:rsid w:val="00FC4022"/>
    <w:rsid w:val="00FC42A4"/>
    <w:rsid w:val="00FC58BE"/>
    <w:rsid w:val="00FC6475"/>
    <w:rsid w:val="00FC6799"/>
    <w:rsid w:val="00FC69EB"/>
    <w:rsid w:val="00FC704D"/>
    <w:rsid w:val="00FC7256"/>
    <w:rsid w:val="00FC7584"/>
    <w:rsid w:val="00FC7ACD"/>
    <w:rsid w:val="00FD01A2"/>
    <w:rsid w:val="00FD182E"/>
    <w:rsid w:val="00FD1AF5"/>
    <w:rsid w:val="00FD1C1B"/>
    <w:rsid w:val="00FD1FA7"/>
    <w:rsid w:val="00FD217C"/>
    <w:rsid w:val="00FD21F9"/>
    <w:rsid w:val="00FD2465"/>
    <w:rsid w:val="00FD25D8"/>
    <w:rsid w:val="00FD278E"/>
    <w:rsid w:val="00FD3370"/>
    <w:rsid w:val="00FD3512"/>
    <w:rsid w:val="00FD3613"/>
    <w:rsid w:val="00FD3BD4"/>
    <w:rsid w:val="00FD3C33"/>
    <w:rsid w:val="00FD47BD"/>
    <w:rsid w:val="00FD51C8"/>
    <w:rsid w:val="00FD629C"/>
    <w:rsid w:val="00FD655D"/>
    <w:rsid w:val="00FD6890"/>
    <w:rsid w:val="00FD6B32"/>
    <w:rsid w:val="00FD733D"/>
    <w:rsid w:val="00FD7544"/>
    <w:rsid w:val="00FD78E0"/>
    <w:rsid w:val="00FE0181"/>
    <w:rsid w:val="00FE10EE"/>
    <w:rsid w:val="00FE135C"/>
    <w:rsid w:val="00FE18CC"/>
    <w:rsid w:val="00FE1B63"/>
    <w:rsid w:val="00FE1CD2"/>
    <w:rsid w:val="00FE24F9"/>
    <w:rsid w:val="00FE2B23"/>
    <w:rsid w:val="00FE2B74"/>
    <w:rsid w:val="00FE35A6"/>
    <w:rsid w:val="00FE362D"/>
    <w:rsid w:val="00FE3B08"/>
    <w:rsid w:val="00FE3C1E"/>
    <w:rsid w:val="00FE3E12"/>
    <w:rsid w:val="00FE3F0A"/>
    <w:rsid w:val="00FE3FCD"/>
    <w:rsid w:val="00FE440F"/>
    <w:rsid w:val="00FE4E77"/>
    <w:rsid w:val="00FE4FF4"/>
    <w:rsid w:val="00FE541A"/>
    <w:rsid w:val="00FE5A0A"/>
    <w:rsid w:val="00FE5DC2"/>
    <w:rsid w:val="00FE5E4A"/>
    <w:rsid w:val="00FE68A8"/>
    <w:rsid w:val="00FE6F08"/>
    <w:rsid w:val="00FE742F"/>
    <w:rsid w:val="00FF00F3"/>
    <w:rsid w:val="00FF014A"/>
    <w:rsid w:val="00FF12A0"/>
    <w:rsid w:val="00FF152D"/>
    <w:rsid w:val="00FF1887"/>
    <w:rsid w:val="00FF1B41"/>
    <w:rsid w:val="00FF20DA"/>
    <w:rsid w:val="00FF35B4"/>
    <w:rsid w:val="00FF38F3"/>
    <w:rsid w:val="00FF3A1C"/>
    <w:rsid w:val="00FF3F33"/>
    <w:rsid w:val="00FF410A"/>
    <w:rsid w:val="00FF4E04"/>
    <w:rsid w:val="00FF5681"/>
    <w:rsid w:val="00FF6434"/>
    <w:rsid w:val="00FF679F"/>
    <w:rsid w:val="00FF6DC1"/>
    <w:rsid w:val="00FF7781"/>
    <w:rsid w:val="00FF78D5"/>
    <w:rsid w:val="00FF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54F788D-547D-4157-A717-F79AA1AF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9A"/>
    <w:pPr>
      <w:widowControl w:val="0"/>
      <w:autoSpaceDE w:val="0"/>
      <w:autoSpaceDN w:val="0"/>
      <w:adjustRightInd w:val="0"/>
    </w:pPr>
  </w:style>
  <w:style w:type="paragraph" w:styleId="1">
    <w:name w:val="heading 1"/>
    <w:basedOn w:val="a"/>
    <w:next w:val="a"/>
    <w:link w:val="10"/>
    <w:uiPriority w:val="9"/>
    <w:qFormat/>
    <w:rsid w:val="00822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6F1"/>
    <w:pPr>
      <w:keepNext/>
      <w:keepLines/>
      <w:ind w:firstLine="851"/>
      <w:jc w:val="both"/>
      <w:outlineLvl w:val="1"/>
    </w:pPr>
    <w:rPr>
      <w:rFonts w:eastAsiaTheme="maj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E6A"/>
    <w:pPr>
      <w:tabs>
        <w:tab w:val="center" w:pos="4677"/>
        <w:tab w:val="right" w:pos="9355"/>
      </w:tabs>
    </w:pPr>
  </w:style>
  <w:style w:type="character" w:styleId="a5">
    <w:name w:val="page number"/>
    <w:basedOn w:val="a0"/>
    <w:rsid w:val="00EB1E6A"/>
  </w:style>
  <w:style w:type="paragraph" w:customStyle="1" w:styleId="ConsPlusNonformat">
    <w:name w:val="ConsPlusNonformat"/>
    <w:rsid w:val="00D00AC3"/>
    <w:pPr>
      <w:widowControl w:val="0"/>
      <w:autoSpaceDE w:val="0"/>
      <w:autoSpaceDN w:val="0"/>
      <w:adjustRightInd w:val="0"/>
    </w:pPr>
    <w:rPr>
      <w:rFonts w:ascii="Courier New" w:hAnsi="Courier New" w:cs="Courier New"/>
    </w:rPr>
  </w:style>
  <w:style w:type="paragraph" w:customStyle="1" w:styleId="a6">
    <w:name w:val="Знак Знак Знак"/>
    <w:basedOn w:val="a"/>
    <w:rsid w:val="007B7132"/>
    <w:pPr>
      <w:widowControl/>
      <w:autoSpaceDE/>
      <w:autoSpaceDN/>
      <w:adjustRightInd/>
      <w:spacing w:after="160" w:line="240" w:lineRule="exact"/>
    </w:pPr>
    <w:rPr>
      <w:rFonts w:ascii="Verdana" w:hAnsi="Verdana" w:cs="Verdana"/>
      <w:lang w:val="en-US" w:eastAsia="en-US"/>
    </w:rPr>
  </w:style>
  <w:style w:type="paragraph" w:customStyle="1" w:styleId="a7">
    <w:name w:val="Знак Знак"/>
    <w:basedOn w:val="a"/>
    <w:rsid w:val="00B87976"/>
    <w:pPr>
      <w:widowControl/>
      <w:autoSpaceDE/>
      <w:autoSpaceDN/>
      <w:adjustRightInd/>
      <w:spacing w:after="160" w:line="240" w:lineRule="exact"/>
    </w:pPr>
    <w:rPr>
      <w:rFonts w:ascii="Verdana" w:hAnsi="Verdana" w:cs="Verdana"/>
      <w:lang w:val="en-US" w:eastAsia="en-US"/>
    </w:rPr>
  </w:style>
  <w:style w:type="paragraph" w:styleId="a8">
    <w:name w:val="Normal (Web)"/>
    <w:aliases w:val="Обычный (Web)"/>
    <w:basedOn w:val="a"/>
    <w:uiPriority w:val="99"/>
    <w:rsid w:val="00492836"/>
    <w:pPr>
      <w:widowControl/>
      <w:autoSpaceDE/>
      <w:autoSpaceDN/>
      <w:adjustRightInd/>
      <w:spacing w:before="100" w:beforeAutospacing="1" w:after="100" w:afterAutospacing="1"/>
    </w:pPr>
    <w:rPr>
      <w:sz w:val="24"/>
      <w:szCs w:val="24"/>
    </w:rPr>
  </w:style>
  <w:style w:type="paragraph" w:styleId="21">
    <w:name w:val="Body Text Indent 2"/>
    <w:basedOn w:val="a"/>
    <w:rsid w:val="00492836"/>
    <w:pPr>
      <w:widowControl/>
      <w:autoSpaceDE/>
      <w:autoSpaceDN/>
      <w:adjustRightInd/>
      <w:spacing w:after="120" w:line="480" w:lineRule="auto"/>
      <w:ind w:left="283"/>
    </w:pPr>
    <w:rPr>
      <w:sz w:val="24"/>
      <w:szCs w:val="24"/>
    </w:rPr>
  </w:style>
  <w:style w:type="paragraph" w:styleId="a9">
    <w:name w:val="Balloon Text"/>
    <w:basedOn w:val="a"/>
    <w:link w:val="aa"/>
    <w:uiPriority w:val="99"/>
    <w:semiHidden/>
    <w:rsid w:val="00AA3CB2"/>
    <w:rPr>
      <w:rFonts w:ascii="Tahoma" w:hAnsi="Tahoma" w:cs="Tahoma"/>
      <w:sz w:val="16"/>
      <w:szCs w:val="16"/>
    </w:rPr>
  </w:style>
  <w:style w:type="paragraph" w:styleId="ab">
    <w:name w:val="No Spacing"/>
    <w:basedOn w:val="a"/>
    <w:uiPriority w:val="1"/>
    <w:qFormat/>
    <w:rsid w:val="00282D12"/>
    <w:pPr>
      <w:widowControl/>
      <w:autoSpaceDE/>
      <w:autoSpaceDN/>
      <w:adjustRightInd/>
    </w:pPr>
    <w:rPr>
      <w:rFonts w:ascii="Calibri" w:eastAsia="Calibri" w:hAnsi="Calibri"/>
      <w:sz w:val="24"/>
      <w:szCs w:val="32"/>
      <w:lang w:eastAsia="en-US"/>
    </w:rPr>
  </w:style>
  <w:style w:type="paragraph" w:styleId="ac">
    <w:name w:val="Body Text"/>
    <w:basedOn w:val="a"/>
    <w:link w:val="ad"/>
    <w:uiPriority w:val="99"/>
    <w:unhideWhenUsed/>
    <w:rsid w:val="001767DA"/>
    <w:pPr>
      <w:spacing w:after="120"/>
    </w:pPr>
  </w:style>
  <w:style w:type="character" w:customStyle="1" w:styleId="ad">
    <w:name w:val="Основной текст Знак"/>
    <w:basedOn w:val="a0"/>
    <w:link w:val="ac"/>
    <w:uiPriority w:val="99"/>
    <w:rsid w:val="001767DA"/>
  </w:style>
  <w:style w:type="paragraph" w:customStyle="1" w:styleId="align-justify">
    <w:name w:val="align-justify"/>
    <w:basedOn w:val="a"/>
    <w:rsid w:val="004B76C4"/>
    <w:pPr>
      <w:widowControl/>
      <w:autoSpaceDE/>
      <w:autoSpaceDN/>
      <w:adjustRightInd/>
      <w:spacing w:before="100" w:beforeAutospacing="1" w:after="100" w:afterAutospacing="1"/>
    </w:pPr>
    <w:rPr>
      <w:sz w:val="24"/>
      <w:szCs w:val="24"/>
    </w:rPr>
  </w:style>
  <w:style w:type="paragraph" w:customStyle="1" w:styleId="ConsPlusNormal">
    <w:name w:val="ConsPlusNormal"/>
    <w:next w:val="a"/>
    <w:link w:val="ConsPlusNormal0"/>
    <w:rsid w:val="008B288C"/>
    <w:pPr>
      <w:widowControl w:val="0"/>
      <w:suppressAutoHyphens/>
      <w:autoSpaceDE w:val="0"/>
      <w:ind w:firstLine="720"/>
    </w:pPr>
    <w:rPr>
      <w:rFonts w:ascii="Arial" w:eastAsia="Arial" w:hAnsi="Arial"/>
      <w:lang w:eastAsia="ar-SA"/>
    </w:rPr>
  </w:style>
  <w:style w:type="paragraph" w:customStyle="1" w:styleId="ae">
    <w:name w:val="Знак"/>
    <w:basedOn w:val="a"/>
    <w:rsid w:val="00F0538F"/>
    <w:rPr>
      <w:rFonts w:ascii="Verdana" w:hAnsi="Verdana" w:cs="Verdana"/>
      <w:lang w:val="en-US" w:eastAsia="en-US"/>
    </w:rPr>
  </w:style>
  <w:style w:type="paragraph" w:styleId="af">
    <w:name w:val="footer"/>
    <w:basedOn w:val="a"/>
    <w:link w:val="af0"/>
    <w:uiPriority w:val="99"/>
    <w:unhideWhenUsed/>
    <w:rsid w:val="0056009C"/>
    <w:pPr>
      <w:tabs>
        <w:tab w:val="center" w:pos="4677"/>
        <w:tab w:val="right" w:pos="9355"/>
      </w:tabs>
    </w:pPr>
  </w:style>
  <w:style w:type="character" w:customStyle="1" w:styleId="af0">
    <w:name w:val="Нижний колонтитул Знак"/>
    <w:basedOn w:val="a0"/>
    <w:link w:val="af"/>
    <w:uiPriority w:val="99"/>
    <w:rsid w:val="0056009C"/>
  </w:style>
  <w:style w:type="character" w:customStyle="1" w:styleId="a4">
    <w:name w:val="Верхний колонтитул Знак"/>
    <w:basedOn w:val="a0"/>
    <w:link w:val="a3"/>
    <w:uiPriority w:val="99"/>
    <w:rsid w:val="0007215F"/>
  </w:style>
  <w:style w:type="paragraph" w:customStyle="1" w:styleId="1c">
    <w:name w:val="Абзац1 c отступом"/>
    <w:basedOn w:val="a"/>
    <w:rsid w:val="00C00E7B"/>
    <w:pPr>
      <w:widowControl/>
      <w:autoSpaceDE/>
      <w:autoSpaceDN/>
      <w:adjustRightInd/>
      <w:spacing w:after="60" w:line="360" w:lineRule="exact"/>
      <w:ind w:firstLine="709"/>
      <w:jc w:val="both"/>
    </w:pPr>
    <w:rPr>
      <w:sz w:val="28"/>
    </w:rPr>
  </w:style>
  <w:style w:type="paragraph" w:customStyle="1" w:styleId="11">
    <w:name w:val="1"/>
    <w:basedOn w:val="a"/>
    <w:rsid w:val="00C00E7B"/>
    <w:pPr>
      <w:widowControl/>
      <w:autoSpaceDE/>
      <w:autoSpaceDN/>
      <w:adjustRightInd/>
      <w:spacing w:after="160" w:line="240" w:lineRule="exact"/>
    </w:pPr>
    <w:rPr>
      <w:rFonts w:ascii="Verdana" w:hAnsi="Verdana"/>
      <w:lang w:val="en-US" w:eastAsia="en-US"/>
    </w:rPr>
  </w:style>
  <w:style w:type="paragraph" w:customStyle="1" w:styleId="af1">
    <w:name w:val="Бланк_адрес"/>
    <w:aliases w:val="тел."/>
    <w:basedOn w:val="a"/>
    <w:rsid w:val="00D073D9"/>
    <w:pPr>
      <w:widowControl/>
      <w:suppressAutoHyphens/>
      <w:autoSpaceDE/>
      <w:autoSpaceDN/>
      <w:adjustRightInd/>
      <w:spacing w:before="60" w:after="60" w:line="180" w:lineRule="exact"/>
      <w:jc w:val="center"/>
    </w:pPr>
    <w:rPr>
      <w:color w:val="000000"/>
      <w:sz w:val="18"/>
      <w:lang w:eastAsia="ar-SA"/>
    </w:rPr>
  </w:style>
  <w:style w:type="paragraph" w:customStyle="1" w:styleId="af2">
    <w:name w:val="Знак Знак Знак Знак Знак Знак Знак Знак Знак Знак"/>
    <w:basedOn w:val="a"/>
    <w:rsid w:val="00DC2AA9"/>
    <w:pPr>
      <w:widowControl/>
      <w:autoSpaceDE/>
      <w:autoSpaceDN/>
      <w:adjustRightInd/>
      <w:spacing w:after="160" w:line="240" w:lineRule="exact"/>
    </w:pPr>
    <w:rPr>
      <w:rFonts w:ascii="Verdana" w:hAnsi="Verdana" w:cs="Verdana"/>
      <w:lang w:val="en-US" w:eastAsia="en-US"/>
    </w:rPr>
  </w:style>
  <w:style w:type="paragraph" w:customStyle="1" w:styleId="6">
    <w:name w:val="Знак Знак Знак Знак Знак Знак Знак Знак Знак Знак6"/>
    <w:basedOn w:val="a"/>
    <w:rsid w:val="005B0A3F"/>
    <w:pPr>
      <w:widowControl/>
      <w:autoSpaceDE/>
      <w:autoSpaceDN/>
      <w:adjustRightInd/>
      <w:spacing w:after="160" w:line="240" w:lineRule="exact"/>
    </w:pPr>
    <w:rPr>
      <w:rFonts w:ascii="Verdana" w:hAnsi="Verdana" w:cs="Verdana"/>
      <w:lang w:val="en-US" w:eastAsia="en-US"/>
    </w:rPr>
  </w:style>
  <w:style w:type="paragraph" w:customStyle="1" w:styleId="5">
    <w:name w:val="Знак Знак Знак Знак Знак Знак Знак Знак Знак Знак5"/>
    <w:basedOn w:val="a"/>
    <w:rsid w:val="00590B07"/>
    <w:pPr>
      <w:widowControl/>
      <w:autoSpaceDE/>
      <w:autoSpaceDN/>
      <w:adjustRightInd/>
      <w:spacing w:after="160" w:line="240" w:lineRule="exact"/>
    </w:pPr>
    <w:rPr>
      <w:rFonts w:ascii="Verdana" w:hAnsi="Verdana" w:cs="Verdana"/>
      <w:lang w:val="en-US" w:eastAsia="en-US"/>
    </w:rPr>
  </w:style>
  <w:style w:type="paragraph" w:customStyle="1" w:styleId="12">
    <w:name w:val="Знак Знак1 Знак Знак Знак Знак"/>
    <w:basedOn w:val="a"/>
    <w:rsid w:val="00C1520A"/>
    <w:pPr>
      <w:autoSpaceDE/>
      <w:autoSpaceDN/>
      <w:spacing w:after="160" w:line="240" w:lineRule="exact"/>
      <w:jc w:val="right"/>
    </w:pPr>
    <w:rPr>
      <w:lang w:val="en-GB" w:eastAsia="en-US"/>
    </w:rPr>
  </w:style>
  <w:style w:type="paragraph" w:customStyle="1" w:styleId="4">
    <w:name w:val="Знак Знак Знак Знак Знак Знак Знак Знак Знак Знак4"/>
    <w:basedOn w:val="a"/>
    <w:rsid w:val="005D79EC"/>
    <w:pPr>
      <w:widowControl/>
      <w:autoSpaceDE/>
      <w:autoSpaceDN/>
      <w:adjustRightInd/>
      <w:spacing w:after="160" w:line="240" w:lineRule="exact"/>
    </w:pPr>
    <w:rPr>
      <w:rFonts w:ascii="Verdana" w:hAnsi="Verdana" w:cs="Verdana"/>
      <w:lang w:val="en-US" w:eastAsia="en-US"/>
    </w:rPr>
  </w:style>
  <w:style w:type="paragraph" w:styleId="af3">
    <w:name w:val="List Paragraph"/>
    <w:basedOn w:val="a"/>
    <w:uiPriority w:val="34"/>
    <w:qFormat/>
    <w:rsid w:val="00E33E8F"/>
    <w:pPr>
      <w:ind w:left="720"/>
      <w:contextualSpacing/>
    </w:pPr>
  </w:style>
  <w:style w:type="paragraph" w:customStyle="1" w:styleId="af4">
    <w:name w:val="Знак Знак Знак Знак Знак Знак Знак"/>
    <w:basedOn w:val="a"/>
    <w:rsid w:val="00F834C6"/>
    <w:pPr>
      <w:autoSpaceDE/>
      <w:autoSpaceDN/>
      <w:spacing w:after="160" w:line="240" w:lineRule="exact"/>
      <w:jc w:val="right"/>
    </w:pPr>
    <w:rPr>
      <w:lang w:val="en-GB" w:eastAsia="en-US"/>
    </w:rPr>
  </w:style>
  <w:style w:type="paragraph" w:customStyle="1" w:styleId="13">
    <w:name w:val="Знак Знак Знак1"/>
    <w:basedOn w:val="a"/>
    <w:rsid w:val="00A56BBC"/>
    <w:pPr>
      <w:autoSpaceDE/>
      <w:autoSpaceDN/>
      <w:spacing w:after="160" w:line="240" w:lineRule="exact"/>
      <w:jc w:val="right"/>
    </w:pPr>
    <w:rPr>
      <w:lang w:val="en-GB" w:eastAsia="en-US"/>
    </w:rPr>
  </w:style>
  <w:style w:type="paragraph" w:styleId="af5">
    <w:name w:val="caption"/>
    <w:basedOn w:val="a"/>
    <w:next w:val="a"/>
    <w:uiPriority w:val="35"/>
    <w:unhideWhenUsed/>
    <w:qFormat/>
    <w:rsid w:val="0082155C"/>
    <w:pPr>
      <w:spacing w:after="200"/>
    </w:pPr>
    <w:rPr>
      <w:b/>
      <w:bCs/>
      <w:color w:val="4F81BD" w:themeColor="accent1"/>
      <w:sz w:val="18"/>
      <w:szCs w:val="18"/>
    </w:rPr>
  </w:style>
  <w:style w:type="paragraph" w:customStyle="1" w:styleId="3">
    <w:name w:val="Знак Знак Знак Знак Знак Знак Знак Знак Знак Знак3"/>
    <w:basedOn w:val="a"/>
    <w:rsid w:val="00234766"/>
    <w:pPr>
      <w:widowControl/>
      <w:autoSpaceDE/>
      <w:autoSpaceDN/>
      <w:adjustRightInd/>
      <w:spacing w:after="160" w:line="240" w:lineRule="exact"/>
    </w:pPr>
    <w:rPr>
      <w:rFonts w:ascii="Verdana" w:hAnsi="Verdana" w:cs="Verdana"/>
      <w:lang w:val="en-US" w:eastAsia="en-US"/>
    </w:rPr>
  </w:style>
  <w:style w:type="paragraph" w:styleId="af6">
    <w:name w:val="Body Text Indent"/>
    <w:basedOn w:val="a"/>
    <w:link w:val="af7"/>
    <w:uiPriority w:val="99"/>
    <w:unhideWhenUsed/>
    <w:rsid w:val="009A5C68"/>
    <w:pPr>
      <w:spacing w:after="120"/>
      <w:ind w:left="283"/>
    </w:pPr>
  </w:style>
  <w:style w:type="character" w:customStyle="1" w:styleId="af7">
    <w:name w:val="Основной текст с отступом Знак"/>
    <w:basedOn w:val="a0"/>
    <w:link w:val="af6"/>
    <w:uiPriority w:val="99"/>
    <w:rsid w:val="009A5C68"/>
  </w:style>
  <w:style w:type="paragraph" w:customStyle="1" w:styleId="22">
    <w:name w:val="Знак Знак Знак Знак Знак Знак Знак Знак Знак Знак2"/>
    <w:basedOn w:val="a"/>
    <w:rsid w:val="00911EF4"/>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9E644D"/>
    <w:pPr>
      <w:autoSpaceDE w:val="0"/>
      <w:autoSpaceDN w:val="0"/>
      <w:adjustRightInd w:val="0"/>
    </w:pPr>
    <w:rPr>
      <w:color w:val="000000"/>
      <w:sz w:val="24"/>
      <w:szCs w:val="24"/>
    </w:rPr>
  </w:style>
  <w:style w:type="paragraph" w:customStyle="1" w:styleId="14">
    <w:name w:val="Знак Знак Знак Знак Знак Знак Знак Знак Знак Знак1"/>
    <w:basedOn w:val="a"/>
    <w:rsid w:val="00D01CB1"/>
    <w:pPr>
      <w:widowControl/>
      <w:autoSpaceDE/>
      <w:autoSpaceDN/>
      <w:adjustRightInd/>
      <w:spacing w:after="160" w:line="240" w:lineRule="exact"/>
    </w:pPr>
    <w:rPr>
      <w:rFonts w:ascii="Verdana" w:hAnsi="Verdana" w:cs="Verdana"/>
      <w:lang w:val="en-US" w:eastAsia="en-US"/>
    </w:rPr>
  </w:style>
  <w:style w:type="paragraph" w:customStyle="1" w:styleId="BodyText21">
    <w:name w:val="Body Text 21"/>
    <w:basedOn w:val="a"/>
    <w:rsid w:val="003F7131"/>
    <w:pPr>
      <w:autoSpaceDE/>
      <w:autoSpaceDN/>
      <w:adjustRightInd/>
      <w:spacing w:line="-379" w:lineRule="auto"/>
      <w:jc w:val="center"/>
    </w:pPr>
    <w:rPr>
      <w:b/>
      <w:sz w:val="28"/>
    </w:rPr>
  </w:style>
  <w:style w:type="character" w:styleId="af8">
    <w:name w:val="Emphasis"/>
    <w:basedOn w:val="a0"/>
    <w:qFormat/>
    <w:rsid w:val="00C41C51"/>
    <w:rPr>
      <w:i/>
      <w:iCs/>
    </w:rPr>
  </w:style>
  <w:style w:type="paragraph" w:styleId="af9">
    <w:name w:val="Title"/>
    <w:basedOn w:val="a"/>
    <w:next w:val="a"/>
    <w:link w:val="afa"/>
    <w:uiPriority w:val="10"/>
    <w:qFormat/>
    <w:rsid w:val="002C25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2C25B7"/>
    <w:rPr>
      <w:rFonts w:asciiTheme="majorHAnsi" w:eastAsiaTheme="majorEastAsia" w:hAnsiTheme="majorHAnsi" w:cstheme="majorBidi"/>
      <w:color w:val="17365D" w:themeColor="text2" w:themeShade="BF"/>
      <w:spacing w:val="5"/>
      <w:kern w:val="28"/>
      <w:sz w:val="52"/>
      <w:szCs w:val="52"/>
    </w:rPr>
  </w:style>
  <w:style w:type="character" w:styleId="afb">
    <w:name w:val="Strong"/>
    <w:basedOn w:val="a0"/>
    <w:uiPriority w:val="22"/>
    <w:qFormat/>
    <w:rsid w:val="000A1678"/>
    <w:rPr>
      <w:b/>
      <w:bCs/>
    </w:rPr>
  </w:style>
  <w:style w:type="paragraph" w:styleId="30">
    <w:name w:val="Body Text Indent 3"/>
    <w:basedOn w:val="a"/>
    <w:link w:val="31"/>
    <w:uiPriority w:val="99"/>
    <w:semiHidden/>
    <w:unhideWhenUsed/>
    <w:rsid w:val="004820B5"/>
    <w:pPr>
      <w:spacing w:after="120"/>
      <w:ind w:left="283"/>
    </w:pPr>
    <w:rPr>
      <w:sz w:val="16"/>
      <w:szCs w:val="16"/>
    </w:rPr>
  </w:style>
  <w:style w:type="character" w:customStyle="1" w:styleId="31">
    <w:name w:val="Основной текст с отступом 3 Знак"/>
    <w:basedOn w:val="a0"/>
    <w:link w:val="30"/>
    <w:uiPriority w:val="99"/>
    <w:semiHidden/>
    <w:rsid w:val="004820B5"/>
    <w:rPr>
      <w:sz w:val="16"/>
      <w:szCs w:val="16"/>
    </w:rPr>
  </w:style>
  <w:style w:type="character" w:customStyle="1" w:styleId="20">
    <w:name w:val="Заголовок 2 Знак"/>
    <w:basedOn w:val="a0"/>
    <w:link w:val="2"/>
    <w:uiPriority w:val="9"/>
    <w:rsid w:val="000306F1"/>
    <w:rPr>
      <w:rFonts w:eastAsiaTheme="majorEastAsia"/>
      <w:b/>
      <w:bCs/>
      <w:sz w:val="28"/>
      <w:szCs w:val="28"/>
    </w:rPr>
  </w:style>
  <w:style w:type="character" w:customStyle="1" w:styleId="ConsPlusNormal0">
    <w:name w:val="ConsPlusNormal Знак"/>
    <w:link w:val="ConsPlusNormal"/>
    <w:rsid w:val="0070064F"/>
    <w:rPr>
      <w:rFonts w:ascii="Arial" w:eastAsia="Arial" w:hAnsi="Arial"/>
      <w:lang w:eastAsia="ar-SA"/>
    </w:rPr>
  </w:style>
  <w:style w:type="character" w:customStyle="1" w:styleId="10">
    <w:name w:val="Заголовок 1 Знак"/>
    <w:basedOn w:val="a0"/>
    <w:link w:val="1"/>
    <w:uiPriority w:val="9"/>
    <w:rsid w:val="00822378"/>
    <w:rPr>
      <w:rFonts w:asciiTheme="majorHAnsi" w:eastAsiaTheme="majorEastAsia" w:hAnsiTheme="majorHAnsi" w:cstheme="majorBidi"/>
      <w:b/>
      <w:bCs/>
      <w:color w:val="365F91" w:themeColor="accent1" w:themeShade="BF"/>
      <w:sz w:val="28"/>
      <w:szCs w:val="28"/>
    </w:rPr>
  </w:style>
  <w:style w:type="character" w:styleId="afc">
    <w:name w:val="Hyperlink"/>
    <w:basedOn w:val="a0"/>
    <w:uiPriority w:val="99"/>
    <w:semiHidden/>
    <w:unhideWhenUsed/>
    <w:rsid w:val="00822378"/>
    <w:rPr>
      <w:color w:val="0000FF"/>
      <w:u w:val="single"/>
    </w:rPr>
  </w:style>
  <w:style w:type="paragraph" w:customStyle="1" w:styleId="ConsNormal">
    <w:name w:val="ConsNormal"/>
    <w:rsid w:val="00C2797E"/>
    <w:pPr>
      <w:widowControl w:val="0"/>
      <w:suppressAutoHyphens/>
      <w:overflowPunct w:val="0"/>
      <w:autoSpaceDE w:val="0"/>
      <w:ind w:firstLine="720"/>
      <w:textAlignment w:val="baseline"/>
    </w:pPr>
    <w:rPr>
      <w:rFonts w:ascii="Arial" w:eastAsia="Arial" w:hAnsi="Arial"/>
      <w:lang w:eastAsia="ar-SA"/>
    </w:rPr>
  </w:style>
  <w:style w:type="character" w:customStyle="1" w:styleId="blk">
    <w:name w:val="blk"/>
    <w:basedOn w:val="a0"/>
    <w:rsid w:val="00C2797E"/>
  </w:style>
  <w:style w:type="character" w:customStyle="1" w:styleId="s4">
    <w:name w:val="s4"/>
    <w:basedOn w:val="a0"/>
    <w:rsid w:val="00C2797E"/>
  </w:style>
  <w:style w:type="character" w:customStyle="1" w:styleId="s3">
    <w:name w:val="s3"/>
    <w:basedOn w:val="a0"/>
    <w:rsid w:val="00C2797E"/>
  </w:style>
  <w:style w:type="paragraph" w:customStyle="1" w:styleId="afd">
    <w:name w:val="Содержимое таблицы"/>
    <w:basedOn w:val="a"/>
    <w:rsid w:val="002D2E29"/>
    <w:pPr>
      <w:widowControl/>
      <w:suppressLineNumbers/>
      <w:suppressAutoHyphens/>
      <w:overflowPunct w:val="0"/>
      <w:autoSpaceDN/>
      <w:adjustRightInd/>
    </w:pPr>
    <w:rPr>
      <w:lang w:eastAsia="ar-SA"/>
    </w:rPr>
  </w:style>
  <w:style w:type="paragraph" w:customStyle="1" w:styleId="p16">
    <w:name w:val="p16"/>
    <w:basedOn w:val="a"/>
    <w:rsid w:val="002D2E29"/>
    <w:pPr>
      <w:widowControl/>
      <w:autoSpaceDE/>
      <w:autoSpaceDN/>
      <w:adjustRightInd/>
      <w:spacing w:before="100" w:beforeAutospacing="1" w:after="100" w:afterAutospacing="1"/>
    </w:pPr>
    <w:rPr>
      <w:sz w:val="24"/>
      <w:szCs w:val="24"/>
    </w:rPr>
  </w:style>
  <w:style w:type="character" w:customStyle="1" w:styleId="extended-textshort">
    <w:name w:val="extended-text__short"/>
    <w:basedOn w:val="a0"/>
    <w:rsid w:val="00EF2876"/>
  </w:style>
  <w:style w:type="paragraph" w:styleId="HTML">
    <w:name w:val="HTML Preformatted"/>
    <w:basedOn w:val="a"/>
    <w:link w:val="HTML0"/>
    <w:rsid w:val="00892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92393"/>
    <w:rPr>
      <w:rFonts w:ascii="Courier New" w:hAnsi="Courier New" w:cs="Courier New"/>
    </w:rPr>
  </w:style>
  <w:style w:type="table" w:styleId="afe">
    <w:name w:val="Table Grid"/>
    <w:basedOn w:val="a1"/>
    <w:uiPriority w:val="59"/>
    <w:rsid w:val="008562E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Текст выноски Знак"/>
    <w:basedOn w:val="a0"/>
    <w:link w:val="a9"/>
    <w:uiPriority w:val="99"/>
    <w:semiHidden/>
    <w:rsid w:val="000C2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134">
      <w:bodyDiv w:val="1"/>
      <w:marLeft w:val="0"/>
      <w:marRight w:val="0"/>
      <w:marTop w:val="0"/>
      <w:marBottom w:val="0"/>
      <w:divBdr>
        <w:top w:val="none" w:sz="0" w:space="0" w:color="auto"/>
        <w:left w:val="none" w:sz="0" w:space="0" w:color="auto"/>
        <w:bottom w:val="none" w:sz="0" w:space="0" w:color="auto"/>
        <w:right w:val="none" w:sz="0" w:space="0" w:color="auto"/>
      </w:divBdr>
      <w:divsChild>
        <w:div w:id="169226160">
          <w:marLeft w:val="0"/>
          <w:marRight w:val="0"/>
          <w:marTop w:val="0"/>
          <w:marBottom w:val="0"/>
          <w:divBdr>
            <w:top w:val="none" w:sz="0" w:space="0" w:color="auto"/>
            <w:left w:val="none" w:sz="0" w:space="0" w:color="auto"/>
            <w:bottom w:val="none" w:sz="0" w:space="0" w:color="auto"/>
            <w:right w:val="none" w:sz="0" w:space="0" w:color="auto"/>
          </w:divBdr>
          <w:divsChild>
            <w:div w:id="1771702363">
              <w:marLeft w:val="0"/>
              <w:marRight w:val="0"/>
              <w:marTop w:val="0"/>
              <w:marBottom w:val="600"/>
              <w:divBdr>
                <w:top w:val="none" w:sz="0" w:space="0" w:color="auto"/>
                <w:left w:val="none" w:sz="0" w:space="0" w:color="auto"/>
                <w:bottom w:val="single" w:sz="24" w:space="4" w:color="000000"/>
                <w:right w:val="none" w:sz="0" w:space="0" w:color="auto"/>
              </w:divBdr>
              <w:divsChild>
                <w:div w:id="1877231270">
                  <w:marLeft w:val="0"/>
                  <w:marRight w:val="0"/>
                  <w:marTop w:val="0"/>
                  <w:marBottom w:val="525"/>
                  <w:divBdr>
                    <w:top w:val="none" w:sz="0" w:space="0" w:color="auto"/>
                    <w:left w:val="none" w:sz="0" w:space="0" w:color="auto"/>
                    <w:bottom w:val="none" w:sz="0" w:space="0" w:color="auto"/>
                    <w:right w:val="none" w:sz="0" w:space="0" w:color="auto"/>
                  </w:divBdr>
                  <w:divsChild>
                    <w:div w:id="1784687058">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19284802">
      <w:bodyDiv w:val="1"/>
      <w:marLeft w:val="0"/>
      <w:marRight w:val="0"/>
      <w:marTop w:val="0"/>
      <w:marBottom w:val="0"/>
      <w:divBdr>
        <w:top w:val="none" w:sz="0" w:space="0" w:color="auto"/>
        <w:left w:val="none" w:sz="0" w:space="0" w:color="auto"/>
        <w:bottom w:val="none" w:sz="0" w:space="0" w:color="auto"/>
        <w:right w:val="none" w:sz="0" w:space="0" w:color="auto"/>
      </w:divBdr>
      <w:divsChild>
        <w:div w:id="1540126595">
          <w:marLeft w:val="0"/>
          <w:marRight w:val="0"/>
          <w:marTop w:val="0"/>
          <w:marBottom w:val="0"/>
          <w:divBdr>
            <w:top w:val="none" w:sz="0" w:space="0" w:color="auto"/>
            <w:left w:val="none" w:sz="0" w:space="0" w:color="auto"/>
            <w:bottom w:val="none" w:sz="0" w:space="0" w:color="auto"/>
            <w:right w:val="none" w:sz="0" w:space="0" w:color="auto"/>
          </w:divBdr>
          <w:divsChild>
            <w:div w:id="1318416224">
              <w:marLeft w:val="0"/>
              <w:marRight w:val="0"/>
              <w:marTop w:val="0"/>
              <w:marBottom w:val="600"/>
              <w:divBdr>
                <w:top w:val="none" w:sz="0" w:space="0" w:color="auto"/>
                <w:left w:val="none" w:sz="0" w:space="0" w:color="auto"/>
                <w:bottom w:val="single" w:sz="24" w:space="4" w:color="000000"/>
                <w:right w:val="none" w:sz="0" w:space="0" w:color="auto"/>
              </w:divBdr>
              <w:divsChild>
                <w:div w:id="1745106052">
                  <w:marLeft w:val="0"/>
                  <w:marRight w:val="0"/>
                  <w:marTop w:val="0"/>
                  <w:marBottom w:val="525"/>
                  <w:divBdr>
                    <w:top w:val="none" w:sz="0" w:space="0" w:color="auto"/>
                    <w:left w:val="none" w:sz="0" w:space="0" w:color="auto"/>
                    <w:bottom w:val="none" w:sz="0" w:space="0" w:color="auto"/>
                    <w:right w:val="none" w:sz="0" w:space="0" w:color="auto"/>
                  </w:divBdr>
                  <w:divsChild>
                    <w:div w:id="2110269005">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98645102">
      <w:bodyDiv w:val="1"/>
      <w:marLeft w:val="0"/>
      <w:marRight w:val="0"/>
      <w:marTop w:val="0"/>
      <w:marBottom w:val="0"/>
      <w:divBdr>
        <w:top w:val="none" w:sz="0" w:space="0" w:color="auto"/>
        <w:left w:val="none" w:sz="0" w:space="0" w:color="auto"/>
        <w:bottom w:val="none" w:sz="0" w:space="0" w:color="auto"/>
        <w:right w:val="none" w:sz="0" w:space="0" w:color="auto"/>
      </w:divBdr>
      <w:divsChild>
        <w:div w:id="699093375">
          <w:marLeft w:val="0"/>
          <w:marRight w:val="0"/>
          <w:marTop w:val="0"/>
          <w:marBottom w:val="0"/>
          <w:divBdr>
            <w:top w:val="none" w:sz="0" w:space="0" w:color="auto"/>
            <w:left w:val="none" w:sz="0" w:space="0" w:color="auto"/>
            <w:bottom w:val="none" w:sz="0" w:space="0" w:color="auto"/>
            <w:right w:val="none" w:sz="0" w:space="0" w:color="auto"/>
          </w:divBdr>
          <w:divsChild>
            <w:div w:id="882406706">
              <w:marLeft w:val="0"/>
              <w:marRight w:val="0"/>
              <w:marTop w:val="0"/>
              <w:marBottom w:val="600"/>
              <w:divBdr>
                <w:top w:val="none" w:sz="0" w:space="0" w:color="auto"/>
                <w:left w:val="none" w:sz="0" w:space="0" w:color="auto"/>
                <w:bottom w:val="single" w:sz="24" w:space="4" w:color="000000"/>
                <w:right w:val="none" w:sz="0" w:space="0" w:color="auto"/>
              </w:divBdr>
              <w:divsChild>
                <w:div w:id="6484426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7094068">
      <w:bodyDiv w:val="1"/>
      <w:marLeft w:val="0"/>
      <w:marRight w:val="0"/>
      <w:marTop w:val="0"/>
      <w:marBottom w:val="0"/>
      <w:divBdr>
        <w:top w:val="none" w:sz="0" w:space="0" w:color="auto"/>
        <w:left w:val="none" w:sz="0" w:space="0" w:color="auto"/>
        <w:bottom w:val="none" w:sz="0" w:space="0" w:color="auto"/>
        <w:right w:val="none" w:sz="0" w:space="0" w:color="auto"/>
      </w:divBdr>
      <w:divsChild>
        <w:div w:id="41636219">
          <w:marLeft w:val="0"/>
          <w:marRight w:val="0"/>
          <w:marTop w:val="0"/>
          <w:marBottom w:val="0"/>
          <w:divBdr>
            <w:top w:val="none" w:sz="0" w:space="0" w:color="auto"/>
            <w:left w:val="none" w:sz="0" w:space="0" w:color="auto"/>
            <w:bottom w:val="none" w:sz="0" w:space="0" w:color="auto"/>
            <w:right w:val="none" w:sz="0" w:space="0" w:color="auto"/>
          </w:divBdr>
          <w:divsChild>
            <w:div w:id="493645672">
              <w:marLeft w:val="0"/>
              <w:marRight w:val="0"/>
              <w:marTop w:val="0"/>
              <w:marBottom w:val="0"/>
              <w:divBdr>
                <w:top w:val="none" w:sz="0" w:space="0" w:color="auto"/>
                <w:left w:val="none" w:sz="0" w:space="0" w:color="auto"/>
                <w:bottom w:val="none" w:sz="0" w:space="0" w:color="auto"/>
                <w:right w:val="none" w:sz="0" w:space="0" w:color="auto"/>
              </w:divBdr>
              <w:divsChild>
                <w:div w:id="209342390">
                  <w:marLeft w:val="0"/>
                  <w:marRight w:val="0"/>
                  <w:marTop w:val="0"/>
                  <w:marBottom w:val="0"/>
                  <w:divBdr>
                    <w:top w:val="none" w:sz="0" w:space="0" w:color="auto"/>
                    <w:left w:val="none" w:sz="0" w:space="0" w:color="auto"/>
                    <w:bottom w:val="none" w:sz="0" w:space="0" w:color="auto"/>
                    <w:right w:val="none" w:sz="0" w:space="0" w:color="auto"/>
                  </w:divBdr>
                  <w:divsChild>
                    <w:div w:id="745149255">
                      <w:marLeft w:val="0"/>
                      <w:marRight w:val="0"/>
                      <w:marTop w:val="0"/>
                      <w:marBottom w:val="0"/>
                      <w:divBdr>
                        <w:top w:val="none" w:sz="0" w:space="0" w:color="auto"/>
                        <w:left w:val="none" w:sz="0" w:space="0" w:color="auto"/>
                        <w:bottom w:val="none" w:sz="0" w:space="0" w:color="auto"/>
                        <w:right w:val="none" w:sz="0" w:space="0" w:color="auto"/>
                      </w:divBdr>
                      <w:divsChild>
                        <w:div w:id="1380203986">
                          <w:marLeft w:val="0"/>
                          <w:marRight w:val="0"/>
                          <w:marTop w:val="0"/>
                          <w:marBottom w:val="0"/>
                          <w:divBdr>
                            <w:top w:val="none" w:sz="0" w:space="0" w:color="auto"/>
                            <w:left w:val="none" w:sz="0" w:space="0" w:color="auto"/>
                            <w:bottom w:val="none" w:sz="0" w:space="0" w:color="auto"/>
                            <w:right w:val="none" w:sz="0" w:space="0" w:color="auto"/>
                          </w:divBdr>
                          <w:divsChild>
                            <w:div w:id="498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5156">
      <w:bodyDiv w:val="1"/>
      <w:marLeft w:val="0"/>
      <w:marRight w:val="0"/>
      <w:marTop w:val="0"/>
      <w:marBottom w:val="0"/>
      <w:divBdr>
        <w:top w:val="none" w:sz="0" w:space="0" w:color="auto"/>
        <w:left w:val="none" w:sz="0" w:space="0" w:color="auto"/>
        <w:bottom w:val="none" w:sz="0" w:space="0" w:color="auto"/>
        <w:right w:val="none" w:sz="0" w:space="0" w:color="auto"/>
      </w:divBdr>
    </w:div>
    <w:div w:id="274413353">
      <w:bodyDiv w:val="1"/>
      <w:marLeft w:val="0"/>
      <w:marRight w:val="0"/>
      <w:marTop w:val="0"/>
      <w:marBottom w:val="0"/>
      <w:divBdr>
        <w:top w:val="none" w:sz="0" w:space="0" w:color="auto"/>
        <w:left w:val="none" w:sz="0" w:space="0" w:color="auto"/>
        <w:bottom w:val="none" w:sz="0" w:space="0" w:color="auto"/>
        <w:right w:val="none" w:sz="0" w:space="0" w:color="auto"/>
      </w:divBdr>
    </w:div>
    <w:div w:id="291983904">
      <w:bodyDiv w:val="1"/>
      <w:marLeft w:val="0"/>
      <w:marRight w:val="0"/>
      <w:marTop w:val="0"/>
      <w:marBottom w:val="0"/>
      <w:divBdr>
        <w:top w:val="none" w:sz="0" w:space="0" w:color="auto"/>
        <w:left w:val="none" w:sz="0" w:space="0" w:color="auto"/>
        <w:bottom w:val="none" w:sz="0" w:space="0" w:color="auto"/>
        <w:right w:val="none" w:sz="0" w:space="0" w:color="auto"/>
      </w:divBdr>
      <w:divsChild>
        <w:div w:id="362753408">
          <w:marLeft w:val="0"/>
          <w:marRight w:val="0"/>
          <w:marTop w:val="0"/>
          <w:marBottom w:val="0"/>
          <w:divBdr>
            <w:top w:val="none" w:sz="0" w:space="0" w:color="auto"/>
            <w:left w:val="none" w:sz="0" w:space="0" w:color="auto"/>
            <w:bottom w:val="none" w:sz="0" w:space="0" w:color="auto"/>
            <w:right w:val="none" w:sz="0" w:space="0" w:color="auto"/>
          </w:divBdr>
          <w:divsChild>
            <w:div w:id="1568301827">
              <w:marLeft w:val="0"/>
              <w:marRight w:val="0"/>
              <w:marTop w:val="0"/>
              <w:marBottom w:val="600"/>
              <w:divBdr>
                <w:top w:val="none" w:sz="0" w:space="0" w:color="auto"/>
                <w:left w:val="none" w:sz="0" w:space="0" w:color="auto"/>
                <w:bottom w:val="single" w:sz="24" w:space="4" w:color="000000"/>
                <w:right w:val="none" w:sz="0" w:space="0" w:color="auto"/>
              </w:divBdr>
              <w:divsChild>
                <w:div w:id="110657988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386996798">
      <w:bodyDiv w:val="1"/>
      <w:marLeft w:val="0"/>
      <w:marRight w:val="0"/>
      <w:marTop w:val="0"/>
      <w:marBottom w:val="0"/>
      <w:divBdr>
        <w:top w:val="none" w:sz="0" w:space="0" w:color="auto"/>
        <w:left w:val="none" w:sz="0" w:space="0" w:color="auto"/>
        <w:bottom w:val="none" w:sz="0" w:space="0" w:color="auto"/>
        <w:right w:val="none" w:sz="0" w:space="0" w:color="auto"/>
      </w:divBdr>
      <w:divsChild>
        <w:div w:id="792484504">
          <w:marLeft w:val="0"/>
          <w:marRight w:val="0"/>
          <w:marTop w:val="0"/>
          <w:marBottom w:val="0"/>
          <w:divBdr>
            <w:top w:val="none" w:sz="0" w:space="0" w:color="auto"/>
            <w:left w:val="none" w:sz="0" w:space="0" w:color="auto"/>
            <w:bottom w:val="none" w:sz="0" w:space="0" w:color="auto"/>
            <w:right w:val="none" w:sz="0" w:space="0" w:color="auto"/>
          </w:divBdr>
          <w:divsChild>
            <w:div w:id="717775576">
              <w:marLeft w:val="0"/>
              <w:marRight w:val="0"/>
              <w:marTop w:val="0"/>
              <w:marBottom w:val="600"/>
              <w:divBdr>
                <w:top w:val="none" w:sz="0" w:space="0" w:color="auto"/>
                <w:left w:val="none" w:sz="0" w:space="0" w:color="auto"/>
                <w:bottom w:val="single" w:sz="24" w:space="4" w:color="000000"/>
                <w:right w:val="none" w:sz="0" w:space="0" w:color="auto"/>
              </w:divBdr>
              <w:divsChild>
                <w:div w:id="20159129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53085413">
      <w:bodyDiv w:val="1"/>
      <w:marLeft w:val="0"/>
      <w:marRight w:val="0"/>
      <w:marTop w:val="0"/>
      <w:marBottom w:val="0"/>
      <w:divBdr>
        <w:top w:val="none" w:sz="0" w:space="0" w:color="auto"/>
        <w:left w:val="none" w:sz="0" w:space="0" w:color="auto"/>
        <w:bottom w:val="none" w:sz="0" w:space="0" w:color="auto"/>
        <w:right w:val="none" w:sz="0" w:space="0" w:color="auto"/>
      </w:divBdr>
      <w:divsChild>
        <w:div w:id="763839784">
          <w:marLeft w:val="0"/>
          <w:marRight w:val="0"/>
          <w:marTop w:val="0"/>
          <w:marBottom w:val="0"/>
          <w:divBdr>
            <w:top w:val="none" w:sz="0" w:space="0" w:color="auto"/>
            <w:left w:val="none" w:sz="0" w:space="0" w:color="auto"/>
            <w:bottom w:val="none" w:sz="0" w:space="0" w:color="auto"/>
            <w:right w:val="none" w:sz="0" w:space="0" w:color="auto"/>
          </w:divBdr>
          <w:divsChild>
            <w:div w:id="958292460">
              <w:marLeft w:val="0"/>
              <w:marRight w:val="0"/>
              <w:marTop w:val="0"/>
              <w:marBottom w:val="600"/>
              <w:divBdr>
                <w:top w:val="none" w:sz="0" w:space="0" w:color="auto"/>
                <w:left w:val="none" w:sz="0" w:space="0" w:color="auto"/>
                <w:bottom w:val="single" w:sz="24" w:space="4" w:color="000000"/>
                <w:right w:val="none" w:sz="0" w:space="0" w:color="auto"/>
              </w:divBdr>
              <w:divsChild>
                <w:div w:id="15706520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33603075">
      <w:bodyDiv w:val="1"/>
      <w:marLeft w:val="0"/>
      <w:marRight w:val="0"/>
      <w:marTop w:val="0"/>
      <w:marBottom w:val="0"/>
      <w:divBdr>
        <w:top w:val="none" w:sz="0" w:space="0" w:color="auto"/>
        <w:left w:val="none" w:sz="0" w:space="0" w:color="auto"/>
        <w:bottom w:val="none" w:sz="0" w:space="0" w:color="auto"/>
        <w:right w:val="none" w:sz="0" w:space="0" w:color="auto"/>
      </w:divBdr>
      <w:divsChild>
        <w:div w:id="1911695747">
          <w:marLeft w:val="0"/>
          <w:marRight w:val="0"/>
          <w:marTop w:val="0"/>
          <w:marBottom w:val="0"/>
          <w:divBdr>
            <w:top w:val="none" w:sz="0" w:space="0" w:color="auto"/>
            <w:left w:val="none" w:sz="0" w:space="0" w:color="auto"/>
            <w:bottom w:val="none" w:sz="0" w:space="0" w:color="auto"/>
            <w:right w:val="none" w:sz="0" w:space="0" w:color="auto"/>
          </w:divBdr>
          <w:divsChild>
            <w:div w:id="590822954">
              <w:marLeft w:val="0"/>
              <w:marRight w:val="0"/>
              <w:marTop w:val="0"/>
              <w:marBottom w:val="0"/>
              <w:divBdr>
                <w:top w:val="none" w:sz="0" w:space="0" w:color="auto"/>
                <w:left w:val="none" w:sz="0" w:space="0" w:color="auto"/>
                <w:bottom w:val="none" w:sz="0" w:space="0" w:color="auto"/>
                <w:right w:val="none" w:sz="0" w:space="0" w:color="auto"/>
              </w:divBdr>
              <w:divsChild>
                <w:div w:id="380716728">
                  <w:marLeft w:val="0"/>
                  <w:marRight w:val="0"/>
                  <w:marTop w:val="0"/>
                  <w:marBottom w:val="0"/>
                  <w:divBdr>
                    <w:top w:val="none" w:sz="0" w:space="0" w:color="auto"/>
                    <w:left w:val="none" w:sz="0" w:space="0" w:color="auto"/>
                    <w:bottom w:val="none" w:sz="0" w:space="0" w:color="auto"/>
                    <w:right w:val="none" w:sz="0" w:space="0" w:color="auto"/>
                  </w:divBdr>
                  <w:divsChild>
                    <w:div w:id="1545557786">
                      <w:marLeft w:val="0"/>
                      <w:marRight w:val="0"/>
                      <w:marTop w:val="0"/>
                      <w:marBottom w:val="0"/>
                      <w:divBdr>
                        <w:top w:val="none" w:sz="0" w:space="0" w:color="auto"/>
                        <w:left w:val="none" w:sz="0" w:space="0" w:color="auto"/>
                        <w:bottom w:val="none" w:sz="0" w:space="0" w:color="auto"/>
                        <w:right w:val="none" w:sz="0" w:space="0" w:color="auto"/>
                      </w:divBdr>
                      <w:divsChild>
                        <w:div w:id="1474785984">
                          <w:marLeft w:val="0"/>
                          <w:marRight w:val="0"/>
                          <w:marTop w:val="0"/>
                          <w:marBottom w:val="0"/>
                          <w:divBdr>
                            <w:top w:val="none" w:sz="0" w:space="0" w:color="auto"/>
                            <w:left w:val="none" w:sz="0" w:space="0" w:color="auto"/>
                            <w:bottom w:val="none" w:sz="0" w:space="0" w:color="auto"/>
                            <w:right w:val="none" w:sz="0" w:space="0" w:color="auto"/>
                          </w:divBdr>
                          <w:divsChild>
                            <w:div w:id="2114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3108">
      <w:bodyDiv w:val="1"/>
      <w:marLeft w:val="0"/>
      <w:marRight w:val="0"/>
      <w:marTop w:val="0"/>
      <w:marBottom w:val="0"/>
      <w:divBdr>
        <w:top w:val="none" w:sz="0" w:space="0" w:color="auto"/>
        <w:left w:val="none" w:sz="0" w:space="0" w:color="auto"/>
        <w:bottom w:val="none" w:sz="0" w:space="0" w:color="auto"/>
        <w:right w:val="none" w:sz="0" w:space="0" w:color="auto"/>
      </w:divBdr>
      <w:divsChild>
        <w:div w:id="1106585727">
          <w:marLeft w:val="0"/>
          <w:marRight w:val="0"/>
          <w:marTop w:val="0"/>
          <w:marBottom w:val="0"/>
          <w:divBdr>
            <w:top w:val="none" w:sz="0" w:space="0" w:color="auto"/>
            <w:left w:val="none" w:sz="0" w:space="0" w:color="auto"/>
            <w:bottom w:val="none" w:sz="0" w:space="0" w:color="auto"/>
            <w:right w:val="none" w:sz="0" w:space="0" w:color="auto"/>
          </w:divBdr>
          <w:divsChild>
            <w:div w:id="1592394413">
              <w:marLeft w:val="0"/>
              <w:marRight w:val="0"/>
              <w:marTop w:val="0"/>
              <w:marBottom w:val="0"/>
              <w:divBdr>
                <w:top w:val="none" w:sz="0" w:space="0" w:color="auto"/>
                <w:left w:val="none" w:sz="0" w:space="0" w:color="auto"/>
                <w:bottom w:val="none" w:sz="0" w:space="0" w:color="auto"/>
                <w:right w:val="none" w:sz="0" w:space="0" w:color="auto"/>
              </w:divBdr>
              <w:divsChild>
                <w:div w:id="5207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611">
      <w:bodyDiv w:val="1"/>
      <w:marLeft w:val="0"/>
      <w:marRight w:val="0"/>
      <w:marTop w:val="0"/>
      <w:marBottom w:val="0"/>
      <w:divBdr>
        <w:top w:val="none" w:sz="0" w:space="0" w:color="auto"/>
        <w:left w:val="none" w:sz="0" w:space="0" w:color="auto"/>
        <w:bottom w:val="none" w:sz="0" w:space="0" w:color="auto"/>
        <w:right w:val="none" w:sz="0" w:space="0" w:color="auto"/>
      </w:divBdr>
      <w:divsChild>
        <w:div w:id="751510785">
          <w:marLeft w:val="0"/>
          <w:marRight w:val="0"/>
          <w:marTop w:val="0"/>
          <w:marBottom w:val="0"/>
          <w:divBdr>
            <w:top w:val="none" w:sz="0" w:space="0" w:color="auto"/>
            <w:left w:val="none" w:sz="0" w:space="0" w:color="auto"/>
            <w:bottom w:val="none" w:sz="0" w:space="0" w:color="auto"/>
            <w:right w:val="none" w:sz="0" w:space="0" w:color="auto"/>
          </w:divBdr>
          <w:divsChild>
            <w:div w:id="543713906">
              <w:marLeft w:val="0"/>
              <w:marRight w:val="0"/>
              <w:marTop w:val="0"/>
              <w:marBottom w:val="0"/>
              <w:divBdr>
                <w:top w:val="none" w:sz="0" w:space="0" w:color="auto"/>
                <w:left w:val="none" w:sz="0" w:space="0" w:color="auto"/>
                <w:bottom w:val="none" w:sz="0" w:space="0" w:color="auto"/>
                <w:right w:val="none" w:sz="0" w:space="0" w:color="auto"/>
              </w:divBdr>
              <w:divsChild>
                <w:div w:id="105079305">
                  <w:marLeft w:val="0"/>
                  <w:marRight w:val="0"/>
                  <w:marTop w:val="0"/>
                  <w:marBottom w:val="0"/>
                  <w:divBdr>
                    <w:top w:val="none" w:sz="0" w:space="0" w:color="auto"/>
                    <w:left w:val="none" w:sz="0" w:space="0" w:color="auto"/>
                    <w:bottom w:val="none" w:sz="0" w:space="0" w:color="auto"/>
                    <w:right w:val="none" w:sz="0" w:space="0" w:color="auto"/>
                  </w:divBdr>
                  <w:divsChild>
                    <w:div w:id="357043398">
                      <w:marLeft w:val="0"/>
                      <w:marRight w:val="0"/>
                      <w:marTop w:val="0"/>
                      <w:marBottom w:val="0"/>
                      <w:divBdr>
                        <w:top w:val="none" w:sz="0" w:space="0" w:color="auto"/>
                        <w:left w:val="none" w:sz="0" w:space="0" w:color="auto"/>
                        <w:bottom w:val="none" w:sz="0" w:space="0" w:color="auto"/>
                        <w:right w:val="none" w:sz="0" w:space="0" w:color="auto"/>
                      </w:divBdr>
                      <w:divsChild>
                        <w:div w:id="1571426439">
                          <w:marLeft w:val="0"/>
                          <w:marRight w:val="0"/>
                          <w:marTop w:val="0"/>
                          <w:marBottom w:val="0"/>
                          <w:divBdr>
                            <w:top w:val="none" w:sz="0" w:space="0" w:color="auto"/>
                            <w:left w:val="none" w:sz="0" w:space="0" w:color="auto"/>
                            <w:bottom w:val="none" w:sz="0" w:space="0" w:color="auto"/>
                            <w:right w:val="none" w:sz="0" w:space="0" w:color="auto"/>
                          </w:divBdr>
                          <w:divsChild>
                            <w:div w:id="14545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8252">
      <w:bodyDiv w:val="1"/>
      <w:marLeft w:val="0"/>
      <w:marRight w:val="0"/>
      <w:marTop w:val="0"/>
      <w:marBottom w:val="0"/>
      <w:divBdr>
        <w:top w:val="none" w:sz="0" w:space="0" w:color="auto"/>
        <w:left w:val="none" w:sz="0" w:space="0" w:color="auto"/>
        <w:bottom w:val="none" w:sz="0" w:space="0" w:color="auto"/>
        <w:right w:val="none" w:sz="0" w:space="0" w:color="auto"/>
      </w:divBdr>
      <w:divsChild>
        <w:div w:id="1184202379">
          <w:marLeft w:val="0"/>
          <w:marRight w:val="0"/>
          <w:marTop w:val="0"/>
          <w:marBottom w:val="0"/>
          <w:divBdr>
            <w:top w:val="none" w:sz="0" w:space="0" w:color="auto"/>
            <w:left w:val="none" w:sz="0" w:space="0" w:color="auto"/>
            <w:bottom w:val="none" w:sz="0" w:space="0" w:color="auto"/>
            <w:right w:val="none" w:sz="0" w:space="0" w:color="auto"/>
          </w:divBdr>
          <w:divsChild>
            <w:div w:id="1383868407">
              <w:marLeft w:val="0"/>
              <w:marRight w:val="0"/>
              <w:marTop w:val="0"/>
              <w:marBottom w:val="600"/>
              <w:divBdr>
                <w:top w:val="none" w:sz="0" w:space="0" w:color="auto"/>
                <w:left w:val="none" w:sz="0" w:space="0" w:color="auto"/>
                <w:bottom w:val="single" w:sz="24" w:space="4" w:color="000000"/>
                <w:right w:val="none" w:sz="0" w:space="0" w:color="auto"/>
              </w:divBdr>
              <w:divsChild>
                <w:div w:id="128824544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2494287">
      <w:bodyDiv w:val="1"/>
      <w:marLeft w:val="0"/>
      <w:marRight w:val="0"/>
      <w:marTop w:val="0"/>
      <w:marBottom w:val="0"/>
      <w:divBdr>
        <w:top w:val="none" w:sz="0" w:space="0" w:color="auto"/>
        <w:left w:val="none" w:sz="0" w:space="0" w:color="auto"/>
        <w:bottom w:val="none" w:sz="0" w:space="0" w:color="auto"/>
        <w:right w:val="none" w:sz="0" w:space="0" w:color="auto"/>
      </w:divBdr>
      <w:divsChild>
        <w:div w:id="573734295">
          <w:marLeft w:val="0"/>
          <w:marRight w:val="0"/>
          <w:marTop w:val="0"/>
          <w:marBottom w:val="0"/>
          <w:divBdr>
            <w:top w:val="none" w:sz="0" w:space="0" w:color="auto"/>
            <w:left w:val="none" w:sz="0" w:space="0" w:color="auto"/>
            <w:bottom w:val="none" w:sz="0" w:space="0" w:color="auto"/>
            <w:right w:val="none" w:sz="0" w:space="0" w:color="auto"/>
          </w:divBdr>
          <w:divsChild>
            <w:div w:id="623733081">
              <w:marLeft w:val="0"/>
              <w:marRight w:val="0"/>
              <w:marTop w:val="0"/>
              <w:marBottom w:val="600"/>
              <w:divBdr>
                <w:top w:val="none" w:sz="0" w:space="0" w:color="auto"/>
                <w:left w:val="none" w:sz="0" w:space="0" w:color="auto"/>
                <w:bottom w:val="single" w:sz="24" w:space="4" w:color="000000"/>
                <w:right w:val="none" w:sz="0" w:space="0" w:color="auto"/>
              </w:divBdr>
              <w:divsChild>
                <w:div w:id="5487638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125462469">
      <w:bodyDiv w:val="1"/>
      <w:marLeft w:val="0"/>
      <w:marRight w:val="0"/>
      <w:marTop w:val="0"/>
      <w:marBottom w:val="0"/>
      <w:divBdr>
        <w:top w:val="none" w:sz="0" w:space="0" w:color="auto"/>
        <w:left w:val="none" w:sz="0" w:space="0" w:color="auto"/>
        <w:bottom w:val="none" w:sz="0" w:space="0" w:color="auto"/>
        <w:right w:val="none" w:sz="0" w:space="0" w:color="auto"/>
      </w:divBdr>
      <w:divsChild>
        <w:div w:id="832843728">
          <w:marLeft w:val="0"/>
          <w:marRight w:val="0"/>
          <w:marTop w:val="0"/>
          <w:marBottom w:val="0"/>
          <w:divBdr>
            <w:top w:val="none" w:sz="0" w:space="0" w:color="auto"/>
            <w:left w:val="none" w:sz="0" w:space="0" w:color="auto"/>
            <w:bottom w:val="none" w:sz="0" w:space="0" w:color="auto"/>
            <w:right w:val="none" w:sz="0" w:space="0" w:color="auto"/>
          </w:divBdr>
          <w:divsChild>
            <w:div w:id="1980762000">
              <w:marLeft w:val="0"/>
              <w:marRight w:val="0"/>
              <w:marTop w:val="0"/>
              <w:marBottom w:val="0"/>
              <w:divBdr>
                <w:top w:val="none" w:sz="0" w:space="0" w:color="auto"/>
                <w:left w:val="none" w:sz="0" w:space="0" w:color="auto"/>
                <w:bottom w:val="none" w:sz="0" w:space="0" w:color="auto"/>
                <w:right w:val="none" w:sz="0" w:space="0" w:color="auto"/>
              </w:divBdr>
              <w:divsChild>
                <w:div w:id="571744481">
                  <w:marLeft w:val="0"/>
                  <w:marRight w:val="0"/>
                  <w:marTop w:val="0"/>
                  <w:marBottom w:val="0"/>
                  <w:divBdr>
                    <w:top w:val="none" w:sz="0" w:space="0" w:color="auto"/>
                    <w:left w:val="none" w:sz="0" w:space="0" w:color="auto"/>
                    <w:bottom w:val="none" w:sz="0" w:space="0" w:color="auto"/>
                    <w:right w:val="none" w:sz="0" w:space="0" w:color="auto"/>
                  </w:divBdr>
                  <w:divsChild>
                    <w:div w:id="916750079">
                      <w:marLeft w:val="0"/>
                      <w:marRight w:val="0"/>
                      <w:marTop w:val="0"/>
                      <w:marBottom w:val="0"/>
                      <w:divBdr>
                        <w:top w:val="none" w:sz="0" w:space="0" w:color="auto"/>
                        <w:left w:val="none" w:sz="0" w:space="0" w:color="auto"/>
                        <w:bottom w:val="none" w:sz="0" w:space="0" w:color="auto"/>
                        <w:right w:val="none" w:sz="0" w:space="0" w:color="auto"/>
                      </w:divBdr>
                      <w:divsChild>
                        <w:div w:id="162472947">
                          <w:marLeft w:val="0"/>
                          <w:marRight w:val="0"/>
                          <w:marTop w:val="0"/>
                          <w:marBottom w:val="0"/>
                          <w:divBdr>
                            <w:top w:val="none" w:sz="0" w:space="0" w:color="auto"/>
                            <w:left w:val="none" w:sz="0" w:space="0" w:color="auto"/>
                            <w:bottom w:val="none" w:sz="0" w:space="0" w:color="auto"/>
                            <w:right w:val="none" w:sz="0" w:space="0" w:color="auto"/>
                          </w:divBdr>
                          <w:divsChild>
                            <w:div w:id="1989508619">
                              <w:marLeft w:val="0"/>
                              <w:marRight w:val="0"/>
                              <w:marTop w:val="0"/>
                              <w:marBottom w:val="0"/>
                              <w:divBdr>
                                <w:top w:val="none" w:sz="0" w:space="0" w:color="auto"/>
                                <w:left w:val="none" w:sz="0" w:space="0" w:color="auto"/>
                                <w:bottom w:val="none" w:sz="0" w:space="0" w:color="auto"/>
                                <w:right w:val="none" w:sz="0" w:space="0" w:color="auto"/>
                              </w:divBdr>
                              <w:divsChild>
                                <w:div w:id="2046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7448">
      <w:bodyDiv w:val="1"/>
      <w:marLeft w:val="0"/>
      <w:marRight w:val="0"/>
      <w:marTop w:val="0"/>
      <w:marBottom w:val="0"/>
      <w:divBdr>
        <w:top w:val="none" w:sz="0" w:space="0" w:color="auto"/>
        <w:left w:val="none" w:sz="0" w:space="0" w:color="auto"/>
        <w:bottom w:val="none" w:sz="0" w:space="0" w:color="auto"/>
        <w:right w:val="none" w:sz="0" w:space="0" w:color="auto"/>
      </w:divBdr>
      <w:divsChild>
        <w:div w:id="682174168">
          <w:marLeft w:val="0"/>
          <w:marRight w:val="0"/>
          <w:marTop w:val="0"/>
          <w:marBottom w:val="0"/>
          <w:divBdr>
            <w:top w:val="none" w:sz="0" w:space="0" w:color="auto"/>
            <w:left w:val="none" w:sz="0" w:space="0" w:color="auto"/>
            <w:bottom w:val="none" w:sz="0" w:space="0" w:color="auto"/>
            <w:right w:val="none" w:sz="0" w:space="0" w:color="auto"/>
          </w:divBdr>
          <w:divsChild>
            <w:div w:id="729504722">
              <w:marLeft w:val="0"/>
              <w:marRight w:val="0"/>
              <w:marTop w:val="0"/>
              <w:marBottom w:val="0"/>
              <w:divBdr>
                <w:top w:val="none" w:sz="0" w:space="0" w:color="auto"/>
                <w:left w:val="none" w:sz="0" w:space="0" w:color="auto"/>
                <w:bottom w:val="none" w:sz="0" w:space="0" w:color="auto"/>
                <w:right w:val="none" w:sz="0" w:space="0" w:color="auto"/>
              </w:divBdr>
              <w:divsChild>
                <w:div w:id="1070232428">
                  <w:marLeft w:val="0"/>
                  <w:marRight w:val="0"/>
                  <w:marTop w:val="0"/>
                  <w:marBottom w:val="0"/>
                  <w:divBdr>
                    <w:top w:val="none" w:sz="0" w:space="0" w:color="auto"/>
                    <w:left w:val="none" w:sz="0" w:space="0" w:color="auto"/>
                    <w:bottom w:val="none" w:sz="0" w:space="0" w:color="auto"/>
                    <w:right w:val="none" w:sz="0" w:space="0" w:color="auto"/>
                  </w:divBdr>
                  <w:divsChild>
                    <w:div w:id="1129476059">
                      <w:marLeft w:val="0"/>
                      <w:marRight w:val="0"/>
                      <w:marTop w:val="0"/>
                      <w:marBottom w:val="0"/>
                      <w:divBdr>
                        <w:top w:val="none" w:sz="0" w:space="0" w:color="auto"/>
                        <w:left w:val="none" w:sz="0" w:space="0" w:color="auto"/>
                        <w:bottom w:val="none" w:sz="0" w:space="0" w:color="auto"/>
                        <w:right w:val="none" w:sz="0" w:space="0" w:color="auto"/>
                      </w:divBdr>
                      <w:divsChild>
                        <w:div w:id="1000742455">
                          <w:marLeft w:val="0"/>
                          <w:marRight w:val="0"/>
                          <w:marTop w:val="0"/>
                          <w:marBottom w:val="0"/>
                          <w:divBdr>
                            <w:top w:val="none" w:sz="0" w:space="0" w:color="auto"/>
                            <w:left w:val="none" w:sz="0" w:space="0" w:color="auto"/>
                            <w:bottom w:val="none" w:sz="0" w:space="0" w:color="auto"/>
                            <w:right w:val="none" w:sz="0" w:space="0" w:color="auto"/>
                          </w:divBdr>
                          <w:divsChild>
                            <w:div w:id="271061645">
                              <w:marLeft w:val="0"/>
                              <w:marRight w:val="0"/>
                              <w:marTop w:val="0"/>
                              <w:marBottom w:val="0"/>
                              <w:divBdr>
                                <w:top w:val="none" w:sz="0" w:space="0" w:color="auto"/>
                                <w:left w:val="none" w:sz="0" w:space="0" w:color="auto"/>
                                <w:bottom w:val="none" w:sz="0" w:space="0" w:color="auto"/>
                                <w:right w:val="none" w:sz="0" w:space="0" w:color="auto"/>
                              </w:divBdr>
                              <w:divsChild>
                                <w:div w:id="831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64977">
      <w:bodyDiv w:val="1"/>
      <w:marLeft w:val="0"/>
      <w:marRight w:val="0"/>
      <w:marTop w:val="0"/>
      <w:marBottom w:val="0"/>
      <w:divBdr>
        <w:top w:val="none" w:sz="0" w:space="0" w:color="auto"/>
        <w:left w:val="none" w:sz="0" w:space="0" w:color="auto"/>
        <w:bottom w:val="none" w:sz="0" w:space="0" w:color="auto"/>
        <w:right w:val="none" w:sz="0" w:space="0" w:color="auto"/>
      </w:divBdr>
      <w:divsChild>
        <w:div w:id="584268482">
          <w:marLeft w:val="0"/>
          <w:marRight w:val="0"/>
          <w:marTop w:val="0"/>
          <w:marBottom w:val="0"/>
          <w:divBdr>
            <w:top w:val="none" w:sz="0" w:space="0" w:color="auto"/>
            <w:left w:val="none" w:sz="0" w:space="0" w:color="auto"/>
            <w:bottom w:val="none" w:sz="0" w:space="0" w:color="auto"/>
            <w:right w:val="none" w:sz="0" w:space="0" w:color="auto"/>
          </w:divBdr>
          <w:divsChild>
            <w:div w:id="1959724113">
              <w:marLeft w:val="0"/>
              <w:marRight w:val="0"/>
              <w:marTop w:val="0"/>
              <w:marBottom w:val="600"/>
              <w:divBdr>
                <w:top w:val="none" w:sz="0" w:space="0" w:color="auto"/>
                <w:left w:val="none" w:sz="0" w:space="0" w:color="auto"/>
                <w:bottom w:val="single" w:sz="24" w:space="4" w:color="000000"/>
                <w:right w:val="none" w:sz="0" w:space="0" w:color="auto"/>
              </w:divBdr>
              <w:divsChild>
                <w:div w:id="1419676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66520361">
      <w:bodyDiv w:val="1"/>
      <w:marLeft w:val="0"/>
      <w:marRight w:val="0"/>
      <w:marTop w:val="0"/>
      <w:marBottom w:val="0"/>
      <w:divBdr>
        <w:top w:val="none" w:sz="0" w:space="0" w:color="auto"/>
        <w:left w:val="none" w:sz="0" w:space="0" w:color="auto"/>
        <w:bottom w:val="none" w:sz="0" w:space="0" w:color="auto"/>
        <w:right w:val="none" w:sz="0" w:space="0" w:color="auto"/>
      </w:divBdr>
      <w:divsChild>
        <w:div w:id="803886488">
          <w:marLeft w:val="0"/>
          <w:marRight w:val="0"/>
          <w:marTop w:val="0"/>
          <w:marBottom w:val="0"/>
          <w:divBdr>
            <w:top w:val="none" w:sz="0" w:space="0" w:color="auto"/>
            <w:left w:val="none" w:sz="0" w:space="0" w:color="auto"/>
            <w:bottom w:val="none" w:sz="0" w:space="0" w:color="auto"/>
            <w:right w:val="none" w:sz="0" w:space="0" w:color="auto"/>
          </w:divBdr>
          <w:divsChild>
            <w:div w:id="324011700">
              <w:marLeft w:val="0"/>
              <w:marRight w:val="0"/>
              <w:marTop w:val="0"/>
              <w:marBottom w:val="0"/>
              <w:divBdr>
                <w:top w:val="none" w:sz="0" w:space="0" w:color="auto"/>
                <w:left w:val="none" w:sz="0" w:space="0" w:color="auto"/>
                <w:bottom w:val="none" w:sz="0" w:space="0" w:color="auto"/>
                <w:right w:val="none" w:sz="0" w:space="0" w:color="auto"/>
              </w:divBdr>
              <w:divsChild>
                <w:div w:id="1336497288">
                  <w:marLeft w:val="0"/>
                  <w:marRight w:val="0"/>
                  <w:marTop w:val="0"/>
                  <w:marBottom w:val="0"/>
                  <w:divBdr>
                    <w:top w:val="none" w:sz="0" w:space="0" w:color="auto"/>
                    <w:left w:val="none" w:sz="0" w:space="0" w:color="auto"/>
                    <w:bottom w:val="none" w:sz="0" w:space="0" w:color="auto"/>
                    <w:right w:val="none" w:sz="0" w:space="0" w:color="auto"/>
                  </w:divBdr>
                  <w:divsChild>
                    <w:div w:id="327488585">
                      <w:marLeft w:val="0"/>
                      <w:marRight w:val="0"/>
                      <w:marTop w:val="0"/>
                      <w:marBottom w:val="0"/>
                      <w:divBdr>
                        <w:top w:val="none" w:sz="0" w:space="0" w:color="auto"/>
                        <w:left w:val="none" w:sz="0" w:space="0" w:color="auto"/>
                        <w:bottom w:val="none" w:sz="0" w:space="0" w:color="auto"/>
                        <w:right w:val="none" w:sz="0" w:space="0" w:color="auto"/>
                      </w:divBdr>
                      <w:divsChild>
                        <w:div w:id="1045830345">
                          <w:marLeft w:val="0"/>
                          <w:marRight w:val="0"/>
                          <w:marTop w:val="0"/>
                          <w:marBottom w:val="0"/>
                          <w:divBdr>
                            <w:top w:val="none" w:sz="0" w:space="0" w:color="auto"/>
                            <w:left w:val="none" w:sz="0" w:space="0" w:color="auto"/>
                            <w:bottom w:val="none" w:sz="0" w:space="0" w:color="auto"/>
                            <w:right w:val="none" w:sz="0" w:space="0" w:color="auto"/>
                          </w:divBdr>
                          <w:divsChild>
                            <w:div w:id="1609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3641">
      <w:bodyDiv w:val="1"/>
      <w:marLeft w:val="0"/>
      <w:marRight w:val="0"/>
      <w:marTop w:val="0"/>
      <w:marBottom w:val="0"/>
      <w:divBdr>
        <w:top w:val="none" w:sz="0" w:space="0" w:color="auto"/>
        <w:left w:val="none" w:sz="0" w:space="0" w:color="auto"/>
        <w:bottom w:val="none" w:sz="0" w:space="0" w:color="auto"/>
        <w:right w:val="none" w:sz="0" w:space="0" w:color="auto"/>
      </w:divBdr>
      <w:divsChild>
        <w:div w:id="126749182">
          <w:marLeft w:val="0"/>
          <w:marRight w:val="0"/>
          <w:marTop w:val="0"/>
          <w:marBottom w:val="0"/>
          <w:divBdr>
            <w:top w:val="none" w:sz="0" w:space="0" w:color="auto"/>
            <w:left w:val="none" w:sz="0" w:space="0" w:color="auto"/>
            <w:bottom w:val="none" w:sz="0" w:space="0" w:color="auto"/>
            <w:right w:val="none" w:sz="0" w:space="0" w:color="auto"/>
          </w:divBdr>
          <w:divsChild>
            <w:div w:id="182282781">
              <w:marLeft w:val="0"/>
              <w:marRight w:val="0"/>
              <w:marTop w:val="0"/>
              <w:marBottom w:val="600"/>
              <w:divBdr>
                <w:top w:val="none" w:sz="0" w:space="0" w:color="auto"/>
                <w:left w:val="none" w:sz="0" w:space="0" w:color="auto"/>
                <w:bottom w:val="single" w:sz="24" w:space="4" w:color="000000"/>
                <w:right w:val="none" w:sz="0" w:space="0" w:color="auto"/>
              </w:divBdr>
              <w:divsChild>
                <w:div w:id="202258277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16854627">
      <w:bodyDiv w:val="1"/>
      <w:marLeft w:val="0"/>
      <w:marRight w:val="0"/>
      <w:marTop w:val="0"/>
      <w:marBottom w:val="0"/>
      <w:divBdr>
        <w:top w:val="none" w:sz="0" w:space="0" w:color="auto"/>
        <w:left w:val="none" w:sz="0" w:space="0" w:color="auto"/>
        <w:bottom w:val="none" w:sz="0" w:space="0" w:color="auto"/>
        <w:right w:val="none" w:sz="0" w:space="0" w:color="auto"/>
      </w:divBdr>
      <w:divsChild>
        <w:div w:id="589391902">
          <w:marLeft w:val="0"/>
          <w:marRight w:val="0"/>
          <w:marTop w:val="0"/>
          <w:marBottom w:val="0"/>
          <w:divBdr>
            <w:top w:val="none" w:sz="0" w:space="0" w:color="auto"/>
            <w:left w:val="none" w:sz="0" w:space="0" w:color="auto"/>
            <w:bottom w:val="none" w:sz="0" w:space="0" w:color="auto"/>
            <w:right w:val="none" w:sz="0" w:space="0" w:color="auto"/>
          </w:divBdr>
          <w:divsChild>
            <w:div w:id="904923264">
              <w:marLeft w:val="0"/>
              <w:marRight w:val="0"/>
              <w:marTop w:val="0"/>
              <w:marBottom w:val="600"/>
              <w:divBdr>
                <w:top w:val="none" w:sz="0" w:space="0" w:color="auto"/>
                <w:left w:val="none" w:sz="0" w:space="0" w:color="auto"/>
                <w:bottom w:val="single" w:sz="24" w:space="4" w:color="000000"/>
                <w:right w:val="none" w:sz="0" w:space="0" w:color="auto"/>
              </w:divBdr>
              <w:divsChild>
                <w:div w:id="20501774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86067038">
      <w:bodyDiv w:val="1"/>
      <w:marLeft w:val="0"/>
      <w:marRight w:val="0"/>
      <w:marTop w:val="0"/>
      <w:marBottom w:val="0"/>
      <w:divBdr>
        <w:top w:val="none" w:sz="0" w:space="0" w:color="auto"/>
        <w:left w:val="none" w:sz="0" w:space="0" w:color="auto"/>
        <w:bottom w:val="none" w:sz="0" w:space="0" w:color="auto"/>
        <w:right w:val="none" w:sz="0" w:space="0" w:color="auto"/>
      </w:divBdr>
      <w:divsChild>
        <w:div w:id="469984766">
          <w:marLeft w:val="0"/>
          <w:marRight w:val="0"/>
          <w:marTop w:val="0"/>
          <w:marBottom w:val="0"/>
          <w:divBdr>
            <w:top w:val="none" w:sz="0" w:space="0" w:color="auto"/>
            <w:left w:val="none" w:sz="0" w:space="0" w:color="auto"/>
            <w:bottom w:val="none" w:sz="0" w:space="0" w:color="auto"/>
            <w:right w:val="none" w:sz="0" w:space="0" w:color="auto"/>
          </w:divBdr>
          <w:divsChild>
            <w:div w:id="1944796568">
              <w:marLeft w:val="0"/>
              <w:marRight w:val="0"/>
              <w:marTop w:val="0"/>
              <w:marBottom w:val="0"/>
              <w:divBdr>
                <w:top w:val="none" w:sz="0" w:space="0" w:color="auto"/>
                <w:left w:val="none" w:sz="0" w:space="0" w:color="auto"/>
                <w:bottom w:val="none" w:sz="0" w:space="0" w:color="auto"/>
                <w:right w:val="none" w:sz="0" w:space="0" w:color="auto"/>
              </w:divBdr>
              <w:divsChild>
                <w:div w:id="1622809381">
                  <w:marLeft w:val="0"/>
                  <w:marRight w:val="0"/>
                  <w:marTop w:val="0"/>
                  <w:marBottom w:val="0"/>
                  <w:divBdr>
                    <w:top w:val="none" w:sz="0" w:space="0" w:color="auto"/>
                    <w:left w:val="none" w:sz="0" w:space="0" w:color="auto"/>
                    <w:bottom w:val="none" w:sz="0" w:space="0" w:color="auto"/>
                    <w:right w:val="none" w:sz="0" w:space="0" w:color="auto"/>
                  </w:divBdr>
                  <w:divsChild>
                    <w:div w:id="818230358">
                      <w:marLeft w:val="0"/>
                      <w:marRight w:val="0"/>
                      <w:marTop w:val="0"/>
                      <w:marBottom w:val="0"/>
                      <w:divBdr>
                        <w:top w:val="none" w:sz="0" w:space="0" w:color="auto"/>
                        <w:left w:val="none" w:sz="0" w:space="0" w:color="auto"/>
                        <w:bottom w:val="none" w:sz="0" w:space="0" w:color="auto"/>
                        <w:right w:val="none" w:sz="0" w:space="0" w:color="auto"/>
                      </w:divBdr>
                      <w:divsChild>
                        <w:div w:id="934825884">
                          <w:marLeft w:val="0"/>
                          <w:marRight w:val="0"/>
                          <w:marTop w:val="0"/>
                          <w:marBottom w:val="0"/>
                          <w:divBdr>
                            <w:top w:val="none" w:sz="0" w:space="0" w:color="auto"/>
                            <w:left w:val="none" w:sz="0" w:space="0" w:color="auto"/>
                            <w:bottom w:val="none" w:sz="0" w:space="0" w:color="auto"/>
                            <w:right w:val="none" w:sz="0" w:space="0" w:color="auto"/>
                          </w:divBdr>
                          <w:divsChild>
                            <w:div w:id="1261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32">
      <w:bodyDiv w:val="1"/>
      <w:marLeft w:val="0"/>
      <w:marRight w:val="0"/>
      <w:marTop w:val="0"/>
      <w:marBottom w:val="0"/>
      <w:divBdr>
        <w:top w:val="none" w:sz="0" w:space="0" w:color="auto"/>
        <w:left w:val="none" w:sz="0" w:space="0" w:color="auto"/>
        <w:bottom w:val="none" w:sz="0" w:space="0" w:color="auto"/>
        <w:right w:val="none" w:sz="0" w:space="0" w:color="auto"/>
      </w:divBdr>
      <w:divsChild>
        <w:div w:id="651644896">
          <w:marLeft w:val="0"/>
          <w:marRight w:val="0"/>
          <w:marTop w:val="0"/>
          <w:marBottom w:val="0"/>
          <w:divBdr>
            <w:top w:val="none" w:sz="0" w:space="0" w:color="auto"/>
            <w:left w:val="none" w:sz="0" w:space="0" w:color="auto"/>
            <w:bottom w:val="none" w:sz="0" w:space="0" w:color="auto"/>
            <w:right w:val="none" w:sz="0" w:space="0" w:color="auto"/>
          </w:divBdr>
          <w:divsChild>
            <w:div w:id="1208301693">
              <w:marLeft w:val="0"/>
              <w:marRight w:val="0"/>
              <w:marTop w:val="0"/>
              <w:marBottom w:val="600"/>
              <w:divBdr>
                <w:top w:val="none" w:sz="0" w:space="0" w:color="auto"/>
                <w:left w:val="none" w:sz="0" w:space="0" w:color="auto"/>
                <w:bottom w:val="single" w:sz="24" w:space="4" w:color="000000"/>
                <w:right w:val="none" w:sz="0" w:space="0" w:color="auto"/>
              </w:divBdr>
              <w:divsChild>
                <w:div w:id="10124954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26588938">
      <w:bodyDiv w:val="1"/>
      <w:marLeft w:val="0"/>
      <w:marRight w:val="0"/>
      <w:marTop w:val="0"/>
      <w:marBottom w:val="0"/>
      <w:divBdr>
        <w:top w:val="none" w:sz="0" w:space="0" w:color="auto"/>
        <w:left w:val="none" w:sz="0" w:space="0" w:color="auto"/>
        <w:bottom w:val="none" w:sz="0" w:space="0" w:color="auto"/>
        <w:right w:val="none" w:sz="0" w:space="0" w:color="auto"/>
      </w:divBdr>
    </w:div>
    <w:div w:id="2070880553">
      <w:bodyDiv w:val="1"/>
      <w:marLeft w:val="0"/>
      <w:marRight w:val="0"/>
      <w:marTop w:val="0"/>
      <w:marBottom w:val="0"/>
      <w:divBdr>
        <w:top w:val="none" w:sz="0" w:space="0" w:color="auto"/>
        <w:left w:val="none" w:sz="0" w:space="0" w:color="auto"/>
        <w:bottom w:val="none" w:sz="0" w:space="0" w:color="auto"/>
        <w:right w:val="none" w:sz="0" w:space="0" w:color="auto"/>
      </w:divBdr>
      <w:divsChild>
        <w:div w:id="992955584">
          <w:marLeft w:val="0"/>
          <w:marRight w:val="0"/>
          <w:marTop w:val="0"/>
          <w:marBottom w:val="0"/>
          <w:divBdr>
            <w:top w:val="none" w:sz="0" w:space="0" w:color="auto"/>
            <w:left w:val="none" w:sz="0" w:space="0" w:color="auto"/>
            <w:bottom w:val="none" w:sz="0" w:space="0" w:color="auto"/>
            <w:right w:val="none" w:sz="0" w:space="0" w:color="auto"/>
          </w:divBdr>
          <w:divsChild>
            <w:div w:id="1814447013">
              <w:marLeft w:val="0"/>
              <w:marRight w:val="0"/>
              <w:marTop w:val="0"/>
              <w:marBottom w:val="600"/>
              <w:divBdr>
                <w:top w:val="none" w:sz="0" w:space="0" w:color="auto"/>
                <w:left w:val="none" w:sz="0" w:space="0" w:color="auto"/>
                <w:bottom w:val="single" w:sz="24" w:space="4" w:color="000000"/>
                <w:right w:val="none" w:sz="0" w:space="0" w:color="auto"/>
              </w:divBdr>
              <w:divsChild>
                <w:div w:id="165336206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F753-8B66-4286-970C-1073139E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1</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Ольга Владимировна</cp:lastModifiedBy>
  <cp:revision>14</cp:revision>
  <cp:lastPrinted>2023-03-27T13:46:00Z</cp:lastPrinted>
  <dcterms:created xsi:type="dcterms:W3CDTF">2022-03-18T06:48:00Z</dcterms:created>
  <dcterms:modified xsi:type="dcterms:W3CDTF">2023-03-28T06:14:00Z</dcterms:modified>
</cp:coreProperties>
</file>